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EA3B90" w14:textId="59FB42A5" w:rsidR="00922228" w:rsidRDefault="001D5534" w:rsidP="001D5534">
      <w:pPr>
        <w:pStyle w:val="NoSpacing"/>
        <w:jc w:val="center"/>
        <w:rPr>
          <w:rFonts w:ascii="Times New Roman" w:hAnsi="Times New Roman" w:cs="Times New Roman"/>
          <w:b/>
          <w:bCs/>
          <w:color w:val="FF0000"/>
          <w:sz w:val="24"/>
          <w:szCs w:val="24"/>
        </w:rPr>
      </w:pPr>
      <w:r w:rsidRPr="00FE3ACB">
        <w:rPr>
          <w:rFonts w:ascii="Times New Roman" w:hAnsi="Times New Roman" w:cs="Times New Roman"/>
          <w:b/>
          <w:bCs/>
          <w:noProof/>
          <w:sz w:val="24"/>
          <w:szCs w:val="24"/>
        </w:rPr>
        <w:drawing>
          <wp:inline distT="0" distB="0" distL="0" distR="0" wp14:anchorId="17389EDE" wp14:editId="723365D7">
            <wp:extent cx="2743200" cy="634512"/>
            <wp:effectExtent l="0" t="0" r="0" b="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43200" cy="634512"/>
                    </a:xfrm>
                    <a:prstGeom prst="rect">
                      <a:avLst/>
                    </a:prstGeom>
                  </pic:spPr>
                </pic:pic>
              </a:graphicData>
            </a:graphic>
          </wp:inline>
        </w:drawing>
      </w:r>
    </w:p>
    <w:p w14:paraId="5C4A6CFE" w14:textId="77777777" w:rsidR="001D5534" w:rsidRPr="001D5534" w:rsidRDefault="001D5534" w:rsidP="001D5534">
      <w:pPr>
        <w:pStyle w:val="NoSpacing"/>
        <w:jc w:val="center"/>
        <w:rPr>
          <w:rFonts w:ascii="Times New Roman" w:hAnsi="Times New Roman" w:cs="Times New Roman"/>
          <w:b/>
          <w:bCs/>
          <w:sz w:val="24"/>
          <w:szCs w:val="24"/>
        </w:rPr>
      </w:pPr>
    </w:p>
    <w:p w14:paraId="5EFBDA01" w14:textId="12E96D63" w:rsidR="00922228" w:rsidRPr="001D5534" w:rsidRDefault="00922228" w:rsidP="001D5534">
      <w:pPr>
        <w:pStyle w:val="NoSpacing"/>
        <w:jc w:val="center"/>
        <w:rPr>
          <w:rFonts w:ascii="Times New Roman" w:hAnsi="Times New Roman" w:cs="Times New Roman"/>
          <w:b/>
          <w:bCs/>
          <w:sz w:val="24"/>
          <w:szCs w:val="24"/>
        </w:rPr>
      </w:pPr>
      <w:r w:rsidRPr="001D5534">
        <w:rPr>
          <w:rFonts w:ascii="Times New Roman" w:hAnsi="Times New Roman" w:cs="Times New Roman"/>
          <w:b/>
          <w:bCs/>
          <w:sz w:val="24"/>
          <w:szCs w:val="24"/>
        </w:rPr>
        <w:t xml:space="preserve">PARAMOUNT+ EXPANDS KIDS </w:t>
      </w:r>
      <w:r w:rsidR="001D5534">
        <w:rPr>
          <w:rFonts w:ascii="Times New Roman" w:hAnsi="Times New Roman" w:cs="Times New Roman"/>
          <w:b/>
          <w:bCs/>
          <w:sz w:val="24"/>
          <w:szCs w:val="24"/>
        </w:rPr>
        <w:t>AND</w:t>
      </w:r>
      <w:r w:rsidRPr="001D5534">
        <w:rPr>
          <w:rFonts w:ascii="Times New Roman" w:hAnsi="Times New Roman" w:cs="Times New Roman"/>
          <w:b/>
          <w:bCs/>
          <w:sz w:val="24"/>
          <w:szCs w:val="24"/>
        </w:rPr>
        <w:t xml:space="preserve"> FAMILY PROGRAMMING WITH NEW SLATE OF FILMS AND SERIES FROM NICKELODEON STUDIOS</w:t>
      </w:r>
    </w:p>
    <w:p w14:paraId="7EE73845" w14:textId="77777777" w:rsidR="00922228" w:rsidRPr="001D5534" w:rsidRDefault="00922228" w:rsidP="001D5534">
      <w:pPr>
        <w:pStyle w:val="NoSpacing"/>
        <w:jc w:val="center"/>
        <w:rPr>
          <w:rFonts w:ascii="Times New Roman" w:hAnsi="Times New Roman" w:cs="Times New Roman"/>
          <w:b/>
          <w:bCs/>
          <w:sz w:val="24"/>
          <w:szCs w:val="24"/>
        </w:rPr>
      </w:pPr>
    </w:p>
    <w:p w14:paraId="067EDCED" w14:textId="34CCE1EC" w:rsidR="00922228" w:rsidRPr="00493867" w:rsidRDefault="00493867" w:rsidP="008C0252">
      <w:pPr>
        <w:pStyle w:val="NoSpacing"/>
        <w:jc w:val="center"/>
        <w:rPr>
          <w:rFonts w:ascii="Times New Roman" w:hAnsi="Times New Roman" w:cs="Times New Roman"/>
          <w:b/>
          <w:bCs/>
          <w:color w:val="000000" w:themeColor="text1"/>
          <w:sz w:val="24"/>
          <w:szCs w:val="24"/>
        </w:rPr>
      </w:pPr>
      <w:r w:rsidRPr="00493867">
        <w:rPr>
          <w:rFonts w:ascii="Times New Roman" w:hAnsi="Times New Roman" w:cs="Times New Roman"/>
          <w:b/>
          <w:bCs/>
          <w:color w:val="000000" w:themeColor="text1"/>
          <w:sz w:val="24"/>
          <w:szCs w:val="24"/>
        </w:rPr>
        <w:t>New Series Include</w:t>
      </w:r>
      <w:r w:rsidR="00922228" w:rsidRPr="00493867">
        <w:rPr>
          <w:rFonts w:ascii="Times New Roman" w:hAnsi="Times New Roman" w:cs="Times New Roman"/>
          <w:b/>
          <w:bCs/>
          <w:color w:val="000000" w:themeColor="text1"/>
          <w:sz w:val="24"/>
          <w:szCs w:val="24"/>
        </w:rPr>
        <w:t xml:space="preserve"> “Dora </w:t>
      </w:r>
      <w:proofErr w:type="gramStart"/>
      <w:r w:rsidR="00922228" w:rsidRPr="00493867">
        <w:rPr>
          <w:rFonts w:ascii="Times New Roman" w:hAnsi="Times New Roman" w:cs="Times New Roman"/>
          <w:b/>
          <w:bCs/>
          <w:color w:val="000000" w:themeColor="text1"/>
          <w:sz w:val="24"/>
          <w:szCs w:val="24"/>
        </w:rPr>
        <w:t>The</w:t>
      </w:r>
      <w:proofErr w:type="gramEnd"/>
      <w:r w:rsidR="00922228" w:rsidRPr="00493867">
        <w:rPr>
          <w:rFonts w:ascii="Times New Roman" w:hAnsi="Times New Roman" w:cs="Times New Roman"/>
          <w:b/>
          <w:bCs/>
          <w:color w:val="000000" w:themeColor="text1"/>
          <w:sz w:val="24"/>
          <w:szCs w:val="24"/>
        </w:rPr>
        <w:t xml:space="preserve"> Explorer” as </w:t>
      </w:r>
      <w:r w:rsidR="001D5534" w:rsidRPr="00493867">
        <w:rPr>
          <w:rFonts w:ascii="Times New Roman" w:hAnsi="Times New Roman" w:cs="Times New Roman"/>
          <w:b/>
          <w:bCs/>
          <w:color w:val="000000" w:themeColor="text1"/>
          <w:sz w:val="24"/>
          <w:szCs w:val="24"/>
        </w:rPr>
        <w:t>w</w:t>
      </w:r>
      <w:r w:rsidR="00922228" w:rsidRPr="00493867">
        <w:rPr>
          <w:rFonts w:ascii="Times New Roman" w:hAnsi="Times New Roman" w:cs="Times New Roman"/>
          <w:b/>
          <w:bCs/>
          <w:color w:val="000000" w:themeColor="text1"/>
          <w:sz w:val="24"/>
          <w:szCs w:val="24"/>
        </w:rPr>
        <w:t xml:space="preserve">ell as the First Live-Action </w:t>
      </w:r>
    </w:p>
    <w:p w14:paraId="4BEE16E9" w14:textId="77777777" w:rsidR="00922228" w:rsidRPr="00493867" w:rsidRDefault="00922228" w:rsidP="001D5534">
      <w:pPr>
        <w:pStyle w:val="NoSpacing"/>
        <w:jc w:val="center"/>
        <w:rPr>
          <w:rFonts w:ascii="Times New Roman" w:hAnsi="Times New Roman" w:cs="Times New Roman"/>
          <w:b/>
          <w:bCs/>
          <w:color w:val="000000" w:themeColor="text1"/>
          <w:sz w:val="24"/>
          <w:szCs w:val="24"/>
        </w:rPr>
      </w:pPr>
      <w:r w:rsidRPr="00493867">
        <w:rPr>
          <w:rFonts w:ascii="Times New Roman" w:hAnsi="Times New Roman" w:cs="Times New Roman"/>
          <w:b/>
          <w:bCs/>
          <w:color w:val="000000" w:themeColor="text1"/>
          <w:sz w:val="24"/>
          <w:szCs w:val="24"/>
        </w:rPr>
        <w:t>“Dora The Explorer” Series Geared Towards Older Kids</w:t>
      </w:r>
    </w:p>
    <w:p w14:paraId="07F1C5EF" w14:textId="77777777" w:rsidR="00922228" w:rsidRPr="00493867" w:rsidRDefault="00922228" w:rsidP="001D5534">
      <w:pPr>
        <w:pStyle w:val="NoSpacing"/>
        <w:jc w:val="center"/>
        <w:rPr>
          <w:rFonts w:ascii="Times New Roman" w:hAnsi="Times New Roman" w:cs="Times New Roman"/>
          <w:b/>
          <w:bCs/>
          <w:color w:val="000000" w:themeColor="text1"/>
          <w:sz w:val="24"/>
          <w:szCs w:val="24"/>
        </w:rPr>
      </w:pPr>
    </w:p>
    <w:p w14:paraId="61431AC5" w14:textId="77777777" w:rsidR="00922228" w:rsidRPr="001D5534" w:rsidRDefault="00922228" w:rsidP="001D5534">
      <w:pPr>
        <w:pStyle w:val="NoSpacing"/>
        <w:jc w:val="center"/>
        <w:rPr>
          <w:rFonts w:ascii="Times New Roman" w:hAnsi="Times New Roman" w:cs="Times New Roman"/>
          <w:b/>
          <w:bCs/>
          <w:sz w:val="24"/>
          <w:szCs w:val="24"/>
        </w:rPr>
      </w:pPr>
      <w:r w:rsidRPr="001D5534">
        <w:rPr>
          <w:rFonts w:ascii="Times New Roman" w:hAnsi="Times New Roman" w:cs="Times New Roman"/>
          <w:b/>
          <w:bCs/>
          <w:sz w:val="24"/>
          <w:szCs w:val="24"/>
        </w:rPr>
        <w:t xml:space="preserve">New Films Include a Series of “Teenage Mutant Ninja Turtles” Movies, </w:t>
      </w:r>
    </w:p>
    <w:p w14:paraId="6666D334" w14:textId="77777777" w:rsidR="00922228" w:rsidRPr="001D5534" w:rsidRDefault="00922228" w:rsidP="001D5534">
      <w:pPr>
        <w:pStyle w:val="NoSpacing"/>
        <w:jc w:val="center"/>
        <w:rPr>
          <w:rFonts w:ascii="Times New Roman" w:hAnsi="Times New Roman" w:cs="Times New Roman"/>
          <w:b/>
          <w:bCs/>
          <w:sz w:val="24"/>
          <w:szCs w:val="24"/>
        </w:rPr>
      </w:pPr>
      <w:r w:rsidRPr="001D5534">
        <w:rPr>
          <w:rFonts w:ascii="Times New Roman" w:hAnsi="Times New Roman" w:cs="Times New Roman"/>
          <w:b/>
          <w:bCs/>
          <w:sz w:val="24"/>
          <w:szCs w:val="24"/>
        </w:rPr>
        <w:t xml:space="preserve">“Blue’s Big City Adventure,” Plus Three Brand-New Movies in the </w:t>
      </w:r>
    </w:p>
    <w:p w14:paraId="11C1515A" w14:textId="77777777" w:rsidR="00922228" w:rsidRPr="001D5534" w:rsidRDefault="00922228" w:rsidP="001D5534">
      <w:pPr>
        <w:pStyle w:val="NoSpacing"/>
        <w:jc w:val="center"/>
        <w:rPr>
          <w:rFonts w:ascii="Times New Roman" w:hAnsi="Times New Roman" w:cs="Times New Roman"/>
          <w:b/>
          <w:bCs/>
          <w:sz w:val="24"/>
          <w:szCs w:val="24"/>
        </w:rPr>
      </w:pPr>
      <w:r w:rsidRPr="001D5534">
        <w:rPr>
          <w:rFonts w:ascii="Times New Roman" w:hAnsi="Times New Roman" w:cs="Times New Roman"/>
          <w:b/>
          <w:bCs/>
          <w:sz w:val="24"/>
          <w:szCs w:val="24"/>
        </w:rPr>
        <w:t>Expanding “SpongeBob SquarePants” Universe</w:t>
      </w:r>
    </w:p>
    <w:p w14:paraId="405AACE8" w14:textId="1296C804" w:rsidR="00922228" w:rsidRPr="001D5534" w:rsidRDefault="00922228" w:rsidP="001D5534">
      <w:pPr>
        <w:pStyle w:val="NoSpacing"/>
        <w:rPr>
          <w:rFonts w:ascii="Times New Roman" w:hAnsi="Times New Roman" w:cs="Times New Roman"/>
          <w:b/>
          <w:bCs/>
          <w:sz w:val="24"/>
          <w:szCs w:val="24"/>
        </w:rPr>
      </w:pPr>
    </w:p>
    <w:p w14:paraId="4C450348" w14:textId="01EB60CD" w:rsidR="003307BC" w:rsidRDefault="003307BC" w:rsidP="001D5534">
      <w:pPr>
        <w:pStyle w:val="NoSpacing"/>
        <w:jc w:val="center"/>
        <w:rPr>
          <w:rFonts w:ascii="Times New Roman" w:hAnsi="Times New Roman" w:cs="Times New Roman"/>
          <w:b/>
          <w:bCs/>
          <w:sz w:val="24"/>
          <w:szCs w:val="24"/>
        </w:rPr>
      </w:pPr>
      <w:r w:rsidRPr="001D5534">
        <w:rPr>
          <w:rFonts w:ascii="Times New Roman" w:hAnsi="Times New Roman" w:cs="Times New Roman"/>
          <w:b/>
          <w:bCs/>
          <w:sz w:val="24"/>
          <w:szCs w:val="24"/>
        </w:rPr>
        <w:t xml:space="preserve">Share it: </w:t>
      </w:r>
      <w:r w:rsidR="006D393C" w:rsidRPr="001D5534">
        <w:rPr>
          <w:rFonts w:ascii="Times New Roman" w:hAnsi="Times New Roman" w:cs="Times New Roman"/>
          <w:b/>
          <w:bCs/>
          <w:sz w:val="24"/>
          <w:szCs w:val="24"/>
        </w:rPr>
        <w:t>#VIACInvestorEvent</w:t>
      </w:r>
      <w:r w:rsidR="006D393C" w:rsidRPr="001D5534">
        <w:rPr>
          <w:rFonts w:ascii="Times New Roman" w:hAnsi="Times New Roman" w:cs="Times New Roman"/>
          <w:color w:val="1D1C1D"/>
          <w:sz w:val="24"/>
          <w:szCs w:val="24"/>
          <w:shd w:val="clear" w:color="auto" w:fill="F8F8F8"/>
        </w:rPr>
        <w:t xml:space="preserve"> </w:t>
      </w:r>
      <w:r w:rsidR="008F1381" w:rsidRPr="001D5534">
        <w:rPr>
          <w:rFonts w:ascii="Times New Roman" w:hAnsi="Times New Roman" w:cs="Times New Roman"/>
          <w:b/>
          <w:bCs/>
          <w:sz w:val="24"/>
          <w:szCs w:val="24"/>
        </w:rPr>
        <w:t xml:space="preserve">#ParamountPlus </w:t>
      </w:r>
      <w:r w:rsidR="0043404E" w:rsidRPr="001D5534">
        <w:rPr>
          <w:rFonts w:ascii="Times New Roman" w:hAnsi="Times New Roman" w:cs="Times New Roman"/>
          <w:b/>
          <w:bCs/>
          <w:sz w:val="24"/>
          <w:szCs w:val="24"/>
        </w:rPr>
        <w:t xml:space="preserve">@ParamountPlus </w:t>
      </w:r>
      <w:r w:rsidRPr="001D5534">
        <w:rPr>
          <w:rFonts w:ascii="Times New Roman" w:hAnsi="Times New Roman" w:cs="Times New Roman"/>
          <w:b/>
          <w:bCs/>
          <w:sz w:val="24"/>
          <w:szCs w:val="24"/>
        </w:rPr>
        <w:t xml:space="preserve">@Nickelodeon </w:t>
      </w:r>
      <w:r w:rsidR="008F1381" w:rsidRPr="001D5534">
        <w:rPr>
          <w:rFonts w:ascii="Times New Roman" w:hAnsi="Times New Roman" w:cs="Times New Roman"/>
          <w:b/>
          <w:bCs/>
          <w:sz w:val="24"/>
          <w:szCs w:val="24"/>
        </w:rPr>
        <w:t>@NickJr @NickAnimation</w:t>
      </w:r>
    </w:p>
    <w:p w14:paraId="3DED5BC2" w14:textId="77777777" w:rsidR="001D5534" w:rsidRPr="001D5534" w:rsidRDefault="001D5534" w:rsidP="001D5534">
      <w:pPr>
        <w:pStyle w:val="NoSpacing"/>
        <w:jc w:val="center"/>
        <w:rPr>
          <w:rFonts w:ascii="Times New Roman" w:hAnsi="Times New Roman" w:cs="Times New Roman"/>
          <w:b/>
          <w:bCs/>
          <w:sz w:val="24"/>
          <w:szCs w:val="24"/>
        </w:rPr>
      </w:pPr>
    </w:p>
    <w:p w14:paraId="0A6C9744" w14:textId="27C7226E" w:rsidR="003307BC" w:rsidRPr="001D5534" w:rsidRDefault="003307BC" w:rsidP="001D5534">
      <w:pPr>
        <w:jc w:val="center"/>
        <w:rPr>
          <w:b/>
          <w:bCs/>
        </w:rPr>
      </w:pPr>
      <w:r w:rsidRPr="001D5534">
        <w:rPr>
          <w:b/>
          <w:bCs/>
        </w:rPr>
        <w:t xml:space="preserve">Click </w:t>
      </w:r>
      <w:hyperlink r:id="rId6" w:history="1">
        <w:r w:rsidRPr="001D5534">
          <w:rPr>
            <w:rStyle w:val="Hyperlink"/>
            <w:b/>
            <w:bCs/>
          </w:rPr>
          <w:t>HERE</w:t>
        </w:r>
      </w:hyperlink>
      <w:r w:rsidRPr="001D5534">
        <w:rPr>
          <w:b/>
          <w:bCs/>
          <w:color w:val="ED7D31"/>
        </w:rPr>
        <w:t xml:space="preserve"> </w:t>
      </w:r>
      <w:r w:rsidRPr="001D5534">
        <w:rPr>
          <w:b/>
          <w:bCs/>
        </w:rPr>
        <w:t xml:space="preserve">for </w:t>
      </w:r>
      <w:r w:rsidR="001D5534">
        <w:rPr>
          <w:b/>
          <w:bCs/>
        </w:rPr>
        <w:t>A</w:t>
      </w:r>
      <w:r w:rsidR="008F1381" w:rsidRPr="001D5534">
        <w:rPr>
          <w:b/>
          <w:bCs/>
        </w:rPr>
        <w:t>ssets</w:t>
      </w:r>
    </w:p>
    <w:p w14:paraId="3D83EE7C" w14:textId="77777777" w:rsidR="003307BC" w:rsidRPr="001D5534" w:rsidRDefault="003307BC" w:rsidP="001D5534">
      <w:pPr>
        <w:pStyle w:val="NoSpacing"/>
        <w:rPr>
          <w:rFonts w:ascii="Times New Roman" w:hAnsi="Times New Roman" w:cs="Times New Roman"/>
          <w:b/>
          <w:bCs/>
          <w:sz w:val="24"/>
          <w:szCs w:val="24"/>
        </w:rPr>
      </w:pPr>
    </w:p>
    <w:p w14:paraId="71A8177F" w14:textId="10B5D4FA" w:rsidR="00922228" w:rsidRPr="001D5534" w:rsidRDefault="00922228" w:rsidP="001D5534">
      <w:pPr>
        <w:pStyle w:val="NoSpacing"/>
        <w:ind w:firstLine="720"/>
        <w:jc w:val="both"/>
        <w:rPr>
          <w:rFonts w:ascii="Times New Roman" w:hAnsi="Times New Roman" w:cs="Times New Roman"/>
          <w:sz w:val="24"/>
          <w:szCs w:val="24"/>
        </w:rPr>
      </w:pPr>
      <w:r w:rsidRPr="001D5534">
        <w:rPr>
          <w:rFonts w:ascii="Times New Roman" w:hAnsi="Times New Roman" w:cs="Times New Roman"/>
          <w:sz w:val="24"/>
          <w:szCs w:val="24"/>
        </w:rPr>
        <w:t>Feb. 15, 2022 – Paramount+</w:t>
      </w:r>
      <w:r w:rsidR="001D5534">
        <w:rPr>
          <w:rFonts w:ascii="Times New Roman" w:hAnsi="Times New Roman" w:cs="Times New Roman"/>
          <w:sz w:val="24"/>
          <w:szCs w:val="24"/>
        </w:rPr>
        <w:t xml:space="preserve"> </w:t>
      </w:r>
      <w:r w:rsidRPr="001D5534">
        <w:rPr>
          <w:rFonts w:ascii="Times New Roman" w:hAnsi="Times New Roman" w:cs="Times New Roman"/>
          <w:sz w:val="24"/>
          <w:szCs w:val="24"/>
        </w:rPr>
        <w:t xml:space="preserve">today announced a new slate of exclusive original kids and family programming including new movies and series. The announcement was made by Brian Robbins, </w:t>
      </w:r>
      <w:r w:rsidR="001D5534" w:rsidRPr="001D5534">
        <w:rPr>
          <w:rFonts w:ascii="Times New Roman" w:hAnsi="Times New Roman" w:cs="Times New Roman"/>
          <w:sz w:val="24"/>
          <w:szCs w:val="24"/>
        </w:rPr>
        <w:t>chief content officer</w:t>
      </w:r>
      <w:r w:rsidR="001D5534">
        <w:rPr>
          <w:rFonts w:ascii="Times New Roman" w:hAnsi="Times New Roman" w:cs="Times New Roman"/>
          <w:sz w:val="24"/>
          <w:szCs w:val="24"/>
        </w:rPr>
        <w:t xml:space="preserve"> of </w:t>
      </w:r>
      <w:r w:rsidR="001D5534" w:rsidRPr="001D5534">
        <w:rPr>
          <w:rFonts w:ascii="Times New Roman" w:hAnsi="Times New Roman" w:cs="Times New Roman"/>
          <w:sz w:val="24"/>
          <w:szCs w:val="24"/>
        </w:rPr>
        <w:t xml:space="preserve">movies and kids </w:t>
      </w:r>
      <w:r w:rsidR="001D5534">
        <w:rPr>
          <w:rFonts w:ascii="Times New Roman" w:hAnsi="Times New Roman" w:cs="Times New Roman"/>
          <w:sz w:val="24"/>
          <w:szCs w:val="24"/>
        </w:rPr>
        <w:t>and</w:t>
      </w:r>
      <w:r w:rsidR="001D5534" w:rsidRPr="001D5534">
        <w:rPr>
          <w:rFonts w:ascii="Times New Roman" w:hAnsi="Times New Roman" w:cs="Times New Roman"/>
          <w:sz w:val="24"/>
          <w:szCs w:val="24"/>
        </w:rPr>
        <w:t xml:space="preserve"> family </w:t>
      </w:r>
      <w:r w:rsidRPr="001D5534">
        <w:rPr>
          <w:rFonts w:ascii="Times New Roman" w:hAnsi="Times New Roman" w:cs="Times New Roman"/>
          <w:sz w:val="24"/>
          <w:szCs w:val="24"/>
        </w:rPr>
        <w:t xml:space="preserve">for Paramount+, during the ViacomCBS Investors Event. </w:t>
      </w:r>
    </w:p>
    <w:p w14:paraId="589A4D75" w14:textId="77777777" w:rsidR="00922228" w:rsidRPr="001D5534" w:rsidRDefault="00922228" w:rsidP="001D5534">
      <w:pPr>
        <w:pStyle w:val="NoSpacing"/>
        <w:jc w:val="both"/>
        <w:rPr>
          <w:rFonts w:ascii="Times New Roman" w:hAnsi="Times New Roman" w:cs="Times New Roman"/>
          <w:sz w:val="24"/>
          <w:szCs w:val="24"/>
        </w:rPr>
      </w:pPr>
    </w:p>
    <w:p w14:paraId="329A781E" w14:textId="7747E61B" w:rsidR="00922228" w:rsidRPr="001D5534" w:rsidRDefault="00922228" w:rsidP="001D5534">
      <w:pPr>
        <w:pStyle w:val="NoSpacing"/>
        <w:ind w:firstLine="720"/>
        <w:jc w:val="both"/>
        <w:rPr>
          <w:rFonts w:ascii="Times New Roman" w:hAnsi="Times New Roman" w:cs="Times New Roman"/>
          <w:sz w:val="24"/>
          <w:szCs w:val="24"/>
        </w:rPr>
      </w:pPr>
      <w:r w:rsidRPr="001D5534">
        <w:rPr>
          <w:rFonts w:ascii="Times New Roman" w:hAnsi="Times New Roman" w:cs="Times New Roman"/>
          <w:sz w:val="24"/>
          <w:szCs w:val="24"/>
        </w:rPr>
        <w:t xml:space="preserve">Drawn from Nickelodeon’s stable of globally popular franchises, and following the success of </w:t>
      </w:r>
      <w:proofErr w:type="spellStart"/>
      <w:r w:rsidRPr="001D5534">
        <w:rPr>
          <w:rFonts w:ascii="Times New Roman" w:hAnsi="Times New Roman" w:cs="Times New Roman"/>
          <w:sz w:val="24"/>
          <w:szCs w:val="24"/>
        </w:rPr>
        <w:t>Paramount+’s</w:t>
      </w:r>
      <w:proofErr w:type="spellEnd"/>
      <w:r w:rsidRPr="001D5534">
        <w:rPr>
          <w:rFonts w:ascii="Times New Roman" w:hAnsi="Times New Roman" w:cs="Times New Roman"/>
          <w:sz w:val="24"/>
          <w:szCs w:val="24"/>
        </w:rPr>
        <w:t xml:space="preserve"> kids and family original series like RUGRATS, KAMP KORAL: SPONGEBOB’S UNDER YEARS and STAR TREK: PRODIGY, this new slate of content produced by Nickelodeon will add further momentum to the service’s popular kids’ content offering. </w:t>
      </w:r>
    </w:p>
    <w:p w14:paraId="6AFEDEFA" w14:textId="77777777" w:rsidR="00922228" w:rsidRPr="001D5534" w:rsidRDefault="00922228" w:rsidP="001D5534">
      <w:pPr>
        <w:pStyle w:val="NoSpacing"/>
        <w:jc w:val="both"/>
        <w:rPr>
          <w:rFonts w:ascii="Times New Roman" w:hAnsi="Times New Roman" w:cs="Times New Roman"/>
          <w:sz w:val="24"/>
          <w:szCs w:val="24"/>
        </w:rPr>
      </w:pPr>
    </w:p>
    <w:p w14:paraId="4EBD12FB" w14:textId="5CBB0E3E" w:rsidR="00922228" w:rsidRPr="001D5534" w:rsidRDefault="00922228" w:rsidP="001D5534">
      <w:pPr>
        <w:pStyle w:val="NoSpacing"/>
        <w:ind w:firstLine="720"/>
        <w:jc w:val="both"/>
        <w:rPr>
          <w:rFonts w:ascii="Times New Roman" w:hAnsi="Times New Roman" w:cs="Times New Roman"/>
          <w:sz w:val="24"/>
          <w:szCs w:val="24"/>
        </w:rPr>
      </w:pPr>
      <w:r w:rsidRPr="001D5534">
        <w:rPr>
          <w:rFonts w:ascii="Times New Roman" w:hAnsi="Times New Roman" w:cs="Times New Roman"/>
          <w:sz w:val="24"/>
          <w:szCs w:val="24"/>
        </w:rPr>
        <w:t xml:space="preserve">Additionally, in the wake of the new </w:t>
      </w:r>
      <w:proofErr w:type="spellStart"/>
      <w:r w:rsidRPr="001D5534">
        <w:rPr>
          <w:rFonts w:ascii="Times New Roman" w:hAnsi="Times New Roman" w:cs="Times New Roman"/>
          <w:sz w:val="24"/>
          <w:szCs w:val="24"/>
        </w:rPr>
        <w:t>iCARLY’s</w:t>
      </w:r>
      <w:proofErr w:type="spellEnd"/>
      <w:r w:rsidRPr="001D5534">
        <w:rPr>
          <w:rFonts w:ascii="Times New Roman" w:hAnsi="Times New Roman" w:cs="Times New Roman"/>
          <w:sz w:val="24"/>
          <w:szCs w:val="24"/>
        </w:rPr>
        <w:t xml:space="preserve"> success last year, Robbins also reviewed plans to further serve the </w:t>
      </w:r>
      <w:r w:rsidR="001D5534">
        <w:rPr>
          <w:rFonts w:ascii="Times New Roman" w:hAnsi="Times New Roman" w:cs="Times New Roman"/>
          <w:sz w:val="24"/>
          <w:szCs w:val="24"/>
        </w:rPr>
        <w:t>y</w:t>
      </w:r>
      <w:r w:rsidRPr="001D5534">
        <w:rPr>
          <w:rFonts w:ascii="Times New Roman" w:hAnsi="Times New Roman" w:cs="Times New Roman"/>
          <w:sz w:val="24"/>
          <w:szCs w:val="24"/>
        </w:rPr>
        <w:t xml:space="preserve">oung </w:t>
      </w:r>
      <w:r w:rsidR="001D5534">
        <w:rPr>
          <w:rFonts w:ascii="Times New Roman" w:hAnsi="Times New Roman" w:cs="Times New Roman"/>
          <w:sz w:val="24"/>
          <w:szCs w:val="24"/>
        </w:rPr>
        <w:t>a</w:t>
      </w:r>
      <w:r w:rsidRPr="001D5534">
        <w:rPr>
          <w:rFonts w:ascii="Times New Roman" w:hAnsi="Times New Roman" w:cs="Times New Roman"/>
          <w:sz w:val="24"/>
          <w:szCs w:val="24"/>
        </w:rPr>
        <w:t>dult (13-34) audience with a slate of forthcoming YA original movies and series.</w:t>
      </w:r>
    </w:p>
    <w:p w14:paraId="468E1242" w14:textId="77777777" w:rsidR="00922228" w:rsidRPr="001D5534" w:rsidRDefault="00922228" w:rsidP="001D5534">
      <w:pPr>
        <w:pStyle w:val="NoSpacing"/>
        <w:jc w:val="both"/>
        <w:rPr>
          <w:rFonts w:ascii="Times New Roman" w:hAnsi="Times New Roman" w:cs="Times New Roman"/>
          <w:b/>
          <w:bCs/>
          <w:sz w:val="24"/>
          <w:szCs w:val="24"/>
        </w:rPr>
      </w:pPr>
    </w:p>
    <w:p w14:paraId="535F371B" w14:textId="16462D0B" w:rsidR="00922228" w:rsidRPr="001D5534" w:rsidRDefault="00922228" w:rsidP="001D5534">
      <w:pPr>
        <w:pStyle w:val="NoSpacing"/>
        <w:ind w:firstLine="720"/>
        <w:jc w:val="both"/>
        <w:rPr>
          <w:rFonts w:ascii="Times New Roman" w:hAnsi="Times New Roman" w:cs="Times New Roman"/>
          <w:sz w:val="24"/>
          <w:szCs w:val="24"/>
        </w:rPr>
      </w:pPr>
      <w:r w:rsidRPr="001D5534">
        <w:rPr>
          <w:rFonts w:ascii="Times New Roman" w:hAnsi="Times New Roman" w:cs="Times New Roman"/>
          <w:sz w:val="24"/>
          <w:szCs w:val="24"/>
        </w:rPr>
        <w:t xml:space="preserve">“As we’ve known with Nickelodeon’s long-standing success, the kids and family audience </w:t>
      </w:r>
      <w:proofErr w:type="gramStart"/>
      <w:r w:rsidRPr="001D5534">
        <w:rPr>
          <w:rFonts w:ascii="Times New Roman" w:hAnsi="Times New Roman" w:cs="Times New Roman"/>
          <w:sz w:val="24"/>
          <w:szCs w:val="24"/>
        </w:rPr>
        <w:t>is</w:t>
      </w:r>
      <w:proofErr w:type="gramEnd"/>
      <w:r w:rsidRPr="001D5534">
        <w:rPr>
          <w:rFonts w:ascii="Times New Roman" w:hAnsi="Times New Roman" w:cs="Times New Roman"/>
          <w:sz w:val="24"/>
          <w:szCs w:val="24"/>
        </w:rPr>
        <w:t xml:space="preserve"> incredibly loyal, </w:t>
      </w:r>
      <w:r w:rsidRPr="001D5534">
        <w:rPr>
          <w:rFonts w:ascii="Times New Roman" w:hAnsi="Times New Roman" w:cs="Times New Roman"/>
          <w:color w:val="000000" w:themeColor="text1"/>
          <w:sz w:val="24"/>
          <w:szCs w:val="24"/>
        </w:rPr>
        <w:t>and we see that on Paramount+ as well, with kids and family ranking as one of the strongest genres on the service in terms of both engagement and subscriber acquisition,”</w:t>
      </w:r>
      <w:r w:rsidRPr="001D5534">
        <w:rPr>
          <w:rFonts w:ascii="Times New Roman" w:hAnsi="Times New Roman" w:cs="Times New Roman"/>
          <w:sz w:val="24"/>
          <w:szCs w:val="24"/>
        </w:rPr>
        <w:t xml:space="preserve"> said Robbins. “So</w:t>
      </w:r>
      <w:r w:rsidR="001D5534">
        <w:rPr>
          <w:rFonts w:ascii="Times New Roman" w:hAnsi="Times New Roman" w:cs="Times New Roman"/>
          <w:sz w:val="24"/>
          <w:szCs w:val="24"/>
        </w:rPr>
        <w:t>,</w:t>
      </w:r>
      <w:r w:rsidRPr="001D5534">
        <w:rPr>
          <w:rFonts w:ascii="Times New Roman" w:hAnsi="Times New Roman" w:cs="Times New Roman"/>
          <w:sz w:val="24"/>
          <w:szCs w:val="24"/>
        </w:rPr>
        <w:t xml:space="preserve"> as they stay for our shows and look for even more of them, we’re doubling down on giving them what they want by expanding the universes of the characters they love the best.”</w:t>
      </w:r>
    </w:p>
    <w:p w14:paraId="06D1EB71" w14:textId="77777777" w:rsidR="00922228" w:rsidRPr="001D5534" w:rsidRDefault="00922228" w:rsidP="001D5534">
      <w:pPr>
        <w:pStyle w:val="NoSpacing"/>
        <w:jc w:val="both"/>
        <w:rPr>
          <w:rFonts w:ascii="Times New Roman" w:hAnsi="Times New Roman" w:cs="Times New Roman"/>
          <w:sz w:val="24"/>
          <w:szCs w:val="24"/>
        </w:rPr>
      </w:pPr>
    </w:p>
    <w:p w14:paraId="3E41FF5B" w14:textId="09911D8C" w:rsidR="00922228" w:rsidRPr="001D5534" w:rsidRDefault="00922228" w:rsidP="001D5534">
      <w:pPr>
        <w:pStyle w:val="NoSpacing"/>
        <w:ind w:firstLine="720"/>
        <w:jc w:val="both"/>
        <w:rPr>
          <w:rFonts w:ascii="Times New Roman" w:hAnsi="Times New Roman" w:cs="Times New Roman"/>
          <w:sz w:val="24"/>
          <w:szCs w:val="24"/>
        </w:rPr>
      </w:pPr>
      <w:r w:rsidRPr="001D5534">
        <w:rPr>
          <w:rFonts w:ascii="Times New Roman" w:hAnsi="Times New Roman" w:cs="Times New Roman"/>
          <w:sz w:val="24"/>
          <w:szCs w:val="24"/>
        </w:rPr>
        <w:t xml:space="preserve">“Our </w:t>
      </w:r>
      <w:r w:rsidR="001D5534">
        <w:rPr>
          <w:rFonts w:ascii="Times New Roman" w:hAnsi="Times New Roman" w:cs="Times New Roman"/>
          <w:sz w:val="24"/>
          <w:szCs w:val="24"/>
        </w:rPr>
        <w:t>k</w:t>
      </w:r>
      <w:r w:rsidRPr="001D5534">
        <w:rPr>
          <w:rFonts w:ascii="Times New Roman" w:hAnsi="Times New Roman" w:cs="Times New Roman"/>
          <w:sz w:val="24"/>
          <w:szCs w:val="24"/>
        </w:rPr>
        <w:t xml:space="preserve">ids and </w:t>
      </w:r>
      <w:r w:rsidR="001D5534">
        <w:rPr>
          <w:rFonts w:ascii="Times New Roman" w:hAnsi="Times New Roman" w:cs="Times New Roman"/>
          <w:sz w:val="24"/>
          <w:szCs w:val="24"/>
        </w:rPr>
        <w:t>f</w:t>
      </w:r>
      <w:r w:rsidRPr="001D5534">
        <w:rPr>
          <w:rFonts w:ascii="Times New Roman" w:hAnsi="Times New Roman" w:cs="Times New Roman"/>
          <w:sz w:val="24"/>
          <w:szCs w:val="24"/>
        </w:rPr>
        <w:t xml:space="preserve">amily content </w:t>
      </w:r>
      <w:proofErr w:type="gramStart"/>
      <w:r w:rsidRPr="001D5534">
        <w:rPr>
          <w:rFonts w:ascii="Times New Roman" w:hAnsi="Times New Roman" w:cs="Times New Roman"/>
          <w:sz w:val="24"/>
          <w:szCs w:val="24"/>
        </w:rPr>
        <w:t>is</w:t>
      </w:r>
      <w:proofErr w:type="gramEnd"/>
      <w:r w:rsidRPr="001D5534">
        <w:rPr>
          <w:rFonts w:ascii="Times New Roman" w:hAnsi="Times New Roman" w:cs="Times New Roman"/>
          <w:sz w:val="24"/>
          <w:szCs w:val="24"/>
        </w:rPr>
        <w:t xml:space="preserve"> not only bringing young audiences to Paramount+</w:t>
      </w:r>
      <w:r w:rsidR="001D5534">
        <w:rPr>
          <w:rFonts w:ascii="Times New Roman" w:hAnsi="Times New Roman" w:cs="Times New Roman"/>
          <w:sz w:val="24"/>
          <w:szCs w:val="24"/>
        </w:rPr>
        <w:t>.</w:t>
      </w:r>
      <w:r w:rsidRPr="001D5534">
        <w:rPr>
          <w:rFonts w:ascii="Times New Roman" w:hAnsi="Times New Roman" w:cs="Times New Roman"/>
          <w:sz w:val="24"/>
          <w:szCs w:val="24"/>
        </w:rPr>
        <w:t xml:space="preserve"> </w:t>
      </w:r>
      <w:r w:rsidR="001D5534">
        <w:rPr>
          <w:rFonts w:ascii="Times New Roman" w:hAnsi="Times New Roman" w:cs="Times New Roman"/>
          <w:sz w:val="24"/>
          <w:szCs w:val="24"/>
        </w:rPr>
        <w:t>I</w:t>
      </w:r>
      <w:r w:rsidRPr="001D5534">
        <w:rPr>
          <w:rFonts w:ascii="Times New Roman" w:hAnsi="Times New Roman" w:cs="Times New Roman"/>
          <w:sz w:val="24"/>
          <w:szCs w:val="24"/>
        </w:rPr>
        <w:t xml:space="preserve">t’s also a key component in retaining our existing subscriber base and expanding their viewership habits,” said Tanya Giles, </w:t>
      </w:r>
      <w:r w:rsidR="001D5534" w:rsidRPr="001D5534">
        <w:rPr>
          <w:rFonts w:ascii="Times New Roman" w:hAnsi="Times New Roman" w:cs="Times New Roman"/>
          <w:sz w:val="24"/>
          <w:szCs w:val="24"/>
        </w:rPr>
        <w:t>chief programming officer</w:t>
      </w:r>
      <w:r w:rsidRPr="001D5534">
        <w:rPr>
          <w:rFonts w:ascii="Times New Roman" w:hAnsi="Times New Roman" w:cs="Times New Roman"/>
          <w:sz w:val="24"/>
          <w:szCs w:val="24"/>
        </w:rPr>
        <w:t>, ViacomCBS Streaming. “Paramount+ is a service for the whole household</w:t>
      </w:r>
      <w:r w:rsidR="001D5534">
        <w:rPr>
          <w:rFonts w:ascii="Times New Roman" w:hAnsi="Times New Roman" w:cs="Times New Roman"/>
          <w:sz w:val="24"/>
          <w:szCs w:val="24"/>
        </w:rPr>
        <w:t>,</w:t>
      </w:r>
      <w:r w:rsidRPr="001D5534">
        <w:rPr>
          <w:rFonts w:ascii="Times New Roman" w:hAnsi="Times New Roman" w:cs="Times New Roman"/>
          <w:sz w:val="24"/>
          <w:szCs w:val="24"/>
        </w:rPr>
        <w:t xml:space="preserve"> and we’re now seeing nearly half of our subscribers engaging with kids and family content on the service, a double-digit gain over last year.”</w:t>
      </w:r>
    </w:p>
    <w:p w14:paraId="51119875" w14:textId="77777777" w:rsidR="00425974" w:rsidRPr="001D5534" w:rsidRDefault="00425974" w:rsidP="001D5534">
      <w:pPr>
        <w:pStyle w:val="NoSpacing"/>
        <w:jc w:val="both"/>
        <w:rPr>
          <w:rFonts w:ascii="Times New Roman" w:hAnsi="Times New Roman" w:cs="Times New Roman"/>
          <w:sz w:val="24"/>
          <w:szCs w:val="24"/>
        </w:rPr>
      </w:pPr>
    </w:p>
    <w:p w14:paraId="3B876C0B" w14:textId="382DD358" w:rsidR="00922228" w:rsidRPr="001D5534" w:rsidRDefault="00922228" w:rsidP="001D5534">
      <w:pPr>
        <w:pStyle w:val="NoSpacing"/>
        <w:ind w:firstLine="720"/>
        <w:jc w:val="both"/>
        <w:rPr>
          <w:rFonts w:ascii="Times New Roman" w:hAnsi="Times New Roman" w:cs="Times New Roman"/>
          <w:sz w:val="24"/>
          <w:szCs w:val="24"/>
        </w:rPr>
      </w:pPr>
      <w:r w:rsidRPr="001D5534">
        <w:rPr>
          <w:rFonts w:ascii="Times New Roman" w:hAnsi="Times New Roman" w:cs="Times New Roman"/>
          <w:sz w:val="24"/>
          <w:szCs w:val="24"/>
        </w:rPr>
        <w:lastRenderedPageBreak/>
        <w:t xml:space="preserve">Robbins announced several new franchise-expanding titles for Paramount+, including: </w:t>
      </w:r>
    </w:p>
    <w:p w14:paraId="5548A55B" w14:textId="77777777" w:rsidR="00922228" w:rsidRPr="001D5534" w:rsidRDefault="00922228" w:rsidP="001D5534">
      <w:pPr>
        <w:pStyle w:val="NoSpacing"/>
        <w:jc w:val="both"/>
        <w:rPr>
          <w:rFonts w:ascii="Times New Roman" w:hAnsi="Times New Roman" w:cs="Times New Roman"/>
          <w:sz w:val="24"/>
          <w:szCs w:val="24"/>
        </w:rPr>
      </w:pPr>
    </w:p>
    <w:p w14:paraId="5EFC7936" w14:textId="77777777" w:rsidR="00922228" w:rsidRPr="001D5534" w:rsidRDefault="00922228" w:rsidP="001D5534">
      <w:pPr>
        <w:pStyle w:val="NoSpacing"/>
        <w:jc w:val="both"/>
        <w:rPr>
          <w:rFonts w:ascii="Times New Roman" w:hAnsi="Times New Roman" w:cs="Times New Roman"/>
          <w:b/>
          <w:bCs/>
          <w:sz w:val="24"/>
          <w:szCs w:val="24"/>
        </w:rPr>
      </w:pPr>
      <w:r w:rsidRPr="001D5534">
        <w:rPr>
          <w:rFonts w:ascii="Times New Roman" w:hAnsi="Times New Roman" w:cs="Times New Roman"/>
          <w:b/>
          <w:bCs/>
          <w:sz w:val="24"/>
          <w:szCs w:val="24"/>
        </w:rPr>
        <w:t>IN ANIMATION:</w:t>
      </w:r>
    </w:p>
    <w:p w14:paraId="74E84D0A" w14:textId="77777777" w:rsidR="00454E7F" w:rsidRDefault="00922228" w:rsidP="00454E7F">
      <w:pPr>
        <w:pStyle w:val="NoSpacing"/>
        <w:numPr>
          <w:ilvl w:val="0"/>
          <w:numId w:val="1"/>
        </w:numPr>
        <w:jc w:val="both"/>
        <w:rPr>
          <w:rFonts w:ascii="Times New Roman" w:hAnsi="Times New Roman" w:cs="Times New Roman"/>
          <w:sz w:val="24"/>
          <w:szCs w:val="24"/>
        </w:rPr>
      </w:pPr>
      <w:r w:rsidRPr="001D5534">
        <w:rPr>
          <w:rFonts w:ascii="Times New Roman" w:hAnsi="Times New Roman" w:cs="Times New Roman"/>
          <w:b/>
          <w:bCs/>
          <w:sz w:val="24"/>
          <w:szCs w:val="24"/>
        </w:rPr>
        <w:t>SPONGEBOB SQUAREPANTS</w:t>
      </w:r>
      <w:r w:rsidRPr="001D5534">
        <w:rPr>
          <w:rFonts w:ascii="Times New Roman" w:hAnsi="Times New Roman" w:cs="Times New Roman"/>
          <w:sz w:val="24"/>
          <w:szCs w:val="24"/>
        </w:rPr>
        <w:t xml:space="preserve">: Following the success of KAMP KORAL on Paramount+ </w:t>
      </w:r>
      <w:r w:rsidRPr="001D5534">
        <w:rPr>
          <w:rFonts w:ascii="Times New Roman" w:hAnsi="Times New Roman" w:cs="Times New Roman"/>
          <w:color w:val="000000" w:themeColor="text1"/>
          <w:sz w:val="24"/>
          <w:szCs w:val="24"/>
        </w:rPr>
        <w:t xml:space="preserve">and </w:t>
      </w:r>
      <w:r w:rsidR="001D5534" w:rsidRPr="001D5534">
        <w:rPr>
          <w:rFonts w:ascii="Times New Roman" w:hAnsi="Times New Roman" w:cs="Times New Roman"/>
          <w:color w:val="000000" w:themeColor="text1"/>
          <w:sz w:val="24"/>
          <w:szCs w:val="24"/>
        </w:rPr>
        <w:t xml:space="preserve">THE PATRICK STAR SHOW </w:t>
      </w:r>
      <w:r w:rsidRPr="001D5534">
        <w:rPr>
          <w:rFonts w:ascii="Times New Roman" w:hAnsi="Times New Roman" w:cs="Times New Roman"/>
          <w:color w:val="000000" w:themeColor="text1"/>
          <w:sz w:val="24"/>
          <w:szCs w:val="24"/>
        </w:rPr>
        <w:t>on Nickelodeon</w:t>
      </w:r>
      <w:r w:rsidR="001D5534">
        <w:rPr>
          <w:rFonts w:ascii="Times New Roman" w:hAnsi="Times New Roman" w:cs="Times New Roman"/>
          <w:color w:val="000000" w:themeColor="text1"/>
          <w:sz w:val="24"/>
          <w:szCs w:val="24"/>
        </w:rPr>
        <w:t xml:space="preserve"> – </w:t>
      </w:r>
      <w:r w:rsidRPr="001D5534">
        <w:rPr>
          <w:rFonts w:ascii="Times New Roman" w:hAnsi="Times New Roman" w:cs="Times New Roman"/>
          <w:color w:val="000000" w:themeColor="text1"/>
          <w:sz w:val="24"/>
          <w:szCs w:val="24"/>
        </w:rPr>
        <w:t>the first season of which will soon be available to st</w:t>
      </w:r>
      <w:r w:rsidR="006559AF" w:rsidRPr="001D5534">
        <w:rPr>
          <w:rFonts w:ascii="Times New Roman" w:hAnsi="Times New Roman" w:cs="Times New Roman"/>
          <w:color w:val="000000" w:themeColor="text1"/>
          <w:sz w:val="24"/>
          <w:szCs w:val="24"/>
        </w:rPr>
        <w:t>r</w:t>
      </w:r>
      <w:r w:rsidRPr="001D5534">
        <w:rPr>
          <w:rFonts w:ascii="Times New Roman" w:hAnsi="Times New Roman" w:cs="Times New Roman"/>
          <w:color w:val="000000" w:themeColor="text1"/>
          <w:sz w:val="24"/>
          <w:szCs w:val="24"/>
        </w:rPr>
        <w:t>eam on Paramount+</w:t>
      </w:r>
      <w:r w:rsidR="001D5534">
        <w:rPr>
          <w:rFonts w:ascii="Times New Roman" w:hAnsi="Times New Roman" w:cs="Times New Roman"/>
          <w:color w:val="000000" w:themeColor="text1"/>
          <w:sz w:val="24"/>
          <w:szCs w:val="24"/>
        </w:rPr>
        <w:t xml:space="preserve"> – </w:t>
      </w:r>
      <w:r w:rsidRPr="001D5534">
        <w:rPr>
          <w:rFonts w:ascii="Times New Roman" w:hAnsi="Times New Roman" w:cs="Times New Roman"/>
          <w:sz w:val="24"/>
          <w:szCs w:val="24"/>
        </w:rPr>
        <w:t xml:space="preserve">a further expansion of the </w:t>
      </w:r>
      <w:r w:rsidR="001D5534">
        <w:rPr>
          <w:rFonts w:ascii="Times New Roman" w:hAnsi="Times New Roman" w:cs="Times New Roman"/>
          <w:sz w:val="24"/>
          <w:szCs w:val="24"/>
        </w:rPr>
        <w:t>“</w:t>
      </w:r>
      <w:r w:rsidRPr="001D5534">
        <w:rPr>
          <w:rFonts w:ascii="Times New Roman" w:hAnsi="Times New Roman" w:cs="Times New Roman"/>
          <w:sz w:val="24"/>
          <w:szCs w:val="24"/>
        </w:rPr>
        <w:t>SpongeBob</w:t>
      </w:r>
      <w:r w:rsidR="001D5534">
        <w:rPr>
          <w:rFonts w:ascii="Times New Roman" w:hAnsi="Times New Roman" w:cs="Times New Roman"/>
          <w:sz w:val="24"/>
          <w:szCs w:val="24"/>
        </w:rPr>
        <w:t>”</w:t>
      </w:r>
      <w:r w:rsidRPr="001D5534">
        <w:rPr>
          <w:rFonts w:ascii="Times New Roman" w:hAnsi="Times New Roman" w:cs="Times New Roman"/>
          <w:sz w:val="24"/>
          <w:szCs w:val="24"/>
        </w:rPr>
        <w:t xml:space="preserve"> universe is coming exclusively to the service</w:t>
      </w:r>
      <w:r w:rsidR="001D5534">
        <w:rPr>
          <w:rFonts w:ascii="Times New Roman" w:hAnsi="Times New Roman" w:cs="Times New Roman"/>
          <w:sz w:val="24"/>
          <w:szCs w:val="24"/>
        </w:rPr>
        <w:t>,</w:t>
      </w:r>
      <w:r w:rsidRPr="001D5534">
        <w:rPr>
          <w:rFonts w:ascii="Times New Roman" w:hAnsi="Times New Roman" w:cs="Times New Roman"/>
          <w:sz w:val="24"/>
          <w:szCs w:val="24"/>
        </w:rPr>
        <w:t xml:space="preserve"> with three brand-new movies based on the show’s original characters, the first dropping in 2023. In addition, a fourth “SpongeBob” release from Nickelodeon Animation is currently in development for theatrical release. </w:t>
      </w:r>
    </w:p>
    <w:p w14:paraId="54E47759" w14:textId="77777777" w:rsidR="00454E7F" w:rsidRPr="00454E7F" w:rsidRDefault="00454E7F" w:rsidP="00454E7F">
      <w:pPr>
        <w:pStyle w:val="NoSpacing"/>
        <w:ind w:left="360"/>
        <w:jc w:val="both"/>
        <w:rPr>
          <w:rFonts w:ascii="Times New Roman" w:hAnsi="Times New Roman" w:cs="Times New Roman"/>
          <w:sz w:val="24"/>
          <w:szCs w:val="24"/>
        </w:rPr>
      </w:pPr>
    </w:p>
    <w:p w14:paraId="608FBFAE" w14:textId="0EE07B3C" w:rsidR="00454E7F" w:rsidRPr="00454E7F" w:rsidRDefault="00454E7F" w:rsidP="00454E7F">
      <w:pPr>
        <w:pStyle w:val="NoSpacing"/>
        <w:numPr>
          <w:ilvl w:val="0"/>
          <w:numId w:val="1"/>
        </w:numPr>
        <w:jc w:val="both"/>
        <w:rPr>
          <w:rFonts w:ascii="Times New Roman" w:hAnsi="Times New Roman" w:cs="Times New Roman"/>
          <w:color w:val="000000" w:themeColor="text1"/>
          <w:sz w:val="24"/>
          <w:szCs w:val="24"/>
        </w:rPr>
      </w:pPr>
      <w:r w:rsidRPr="00454E7F">
        <w:rPr>
          <w:rFonts w:ascii="Times New Roman" w:hAnsi="Times New Roman" w:cs="Times New Roman"/>
          <w:b/>
          <w:bCs/>
          <w:color w:val="000000" w:themeColor="text1"/>
          <w:sz w:val="24"/>
          <w:szCs w:val="24"/>
        </w:rPr>
        <w:t>TRANSFORMERS</w:t>
      </w:r>
      <w:r w:rsidRPr="00454E7F">
        <w:rPr>
          <w:rFonts w:ascii="Times New Roman" w:hAnsi="Times New Roman" w:cs="Times New Roman"/>
          <w:color w:val="000000" w:themeColor="text1"/>
          <w:sz w:val="24"/>
          <w:szCs w:val="24"/>
        </w:rPr>
        <w:t xml:space="preserve">: Previously announced UNTITLED ANIMATED TRANSFORMERS film, with Josh Cooley attached to direct, will debut in theaters on July 19, </w:t>
      </w:r>
      <w:proofErr w:type="gramStart"/>
      <w:r w:rsidRPr="00454E7F">
        <w:rPr>
          <w:rFonts w:ascii="Times New Roman" w:hAnsi="Times New Roman" w:cs="Times New Roman"/>
          <w:color w:val="000000" w:themeColor="text1"/>
          <w:sz w:val="24"/>
          <w:szCs w:val="24"/>
        </w:rPr>
        <w:t>2024</w:t>
      </w:r>
      <w:proofErr w:type="gramEnd"/>
      <w:r w:rsidRPr="00454E7F">
        <w:rPr>
          <w:rFonts w:ascii="Times New Roman" w:hAnsi="Times New Roman" w:cs="Times New Roman"/>
          <w:color w:val="000000" w:themeColor="text1"/>
          <w:sz w:val="24"/>
          <w:szCs w:val="24"/>
        </w:rPr>
        <w:t xml:space="preserve"> for Paramount Animation and </w:t>
      </w:r>
      <w:proofErr w:type="spellStart"/>
      <w:r w:rsidRPr="00454E7F">
        <w:rPr>
          <w:rFonts w:ascii="Times New Roman" w:hAnsi="Times New Roman" w:cs="Times New Roman"/>
          <w:color w:val="000000" w:themeColor="text1"/>
          <w:sz w:val="24"/>
          <w:szCs w:val="24"/>
        </w:rPr>
        <w:t>eOne</w:t>
      </w:r>
      <w:proofErr w:type="spellEnd"/>
      <w:r w:rsidRPr="00454E7F">
        <w:rPr>
          <w:rFonts w:ascii="Times New Roman" w:hAnsi="Times New Roman" w:cs="Times New Roman"/>
          <w:color w:val="000000" w:themeColor="text1"/>
          <w:sz w:val="24"/>
          <w:szCs w:val="24"/>
        </w:rPr>
        <w:t>, Hasbro’s entertainment studio.</w:t>
      </w:r>
    </w:p>
    <w:p w14:paraId="6D6397D2" w14:textId="77777777" w:rsidR="00454E7F" w:rsidRPr="001D5534" w:rsidRDefault="00454E7F" w:rsidP="001D5534">
      <w:pPr>
        <w:pStyle w:val="NoSpacing"/>
        <w:jc w:val="both"/>
        <w:rPr>
          <w:rFonts w:ascii="Times New Roman" w:hAnsi="Times New Roman" w:cs="Times New Roman"/>
          <w:sz w:val="24"/>
          <w:szCs w:val="24"/>
        </w:rPr>
      </w:pPr>
    </w:p>
    <w:p w14:paraId="7A6811CE" w14:textId="3AB88215" w:rsidR="00922228" w:rsidRPr="001D5534" w:rsidRDefault="000F226B" w:rsidP="001D5534">
      <w:pPr>
        <w:pStyle w:val="ListParagraph"/>
        <w:numPr>
          <w:ilvl w:val="0"/>
          <w:numId w:val="16"/>
        </w:numPr>
        <w:jc w:val="both"/>
        <w:rPr>
          <w:color w:val="000000"/>
        </w:rPr>
      </w:pPr>
      <w:r w:rsidRPr="001D5534">
        <w:rPr>
          <w:b/>
          <w:bCs/>
          <w:color w:val="000000"/>
        </w:rPr>
        <w:t>TEENAGE MUTANT NINJA TURTLES</w:t>
      </w:r>
      <w:r w:rsidRPr="001D5534">
        <w:rPr>
          <w:color w:val="000000"/>
        </w:rPr>
        <w:t xml:space="preserve">: A new era of TMNT-mania takes over in 2023 with a new animated take on the Turtles coming to theaters, produced by Point Grey Pictures’ Seth Rogen and Evan </w:t>
      </w:r>
      <w:proofErr w:type="gramStart"/>
      <w:r w:rsidRPr="001D5534">
        <w:rPr>
          <w:color w:val="000000"/>
        </w:rPr>
        <w:t>Goldberg</w:t>
      </w:r>
      <w:proofErr w:type="gramEnd"/>
      <w:r w:rsidRPr="001D5534">
        <w:rPr>
          <w:color w:val="000000"/>
        </w:rPr>
        <w:t xml:space="preserve"> and directed by Jeff Rowe. </w:t>
      </w:r>
      <w:r w:rsidR="00922228" w:rsidRPr="001D5534">
        <w:t>Nickelodeon Animation will follow that film with a series of exclusive movies for Paramount+ beginning in 2023, each centering on one of the property’s storied villains in never-before-told tales.</w:t>
      </w:r>
    </w:p>
    <w:p w14:paraId="15CD66FA" w14:textId="77777777" w:rsidR="000A7B37" w:rsidRPr="001D5534" w:rsidRDefault="000A7B37" w:rsidP="001D5534">
      <w:pPr>
        <w:pStyle w:val="NoSpacing"/>
        <w:jc w:val="both"/>
        <w:rPr>
          <w:rFonts w:ascii="Times New Roman" w:hAnsi="Times New Roman" w:cs="Times New Roman"/>
          <w:sz w:val="24"/>
          <w:szCs w:val="24"/>
        </w:rPr>
      </w:pPr>
    </w:p>
    <w:p w14:paraId="19CE2AAA" w14:textId="77777777" w:rsidR="00922228" w:rsidRPr="001D5534" w:rsidRDefault="00922228" w:rsidP="001D5534">
      <w:pPr>
        <w:pStyle w:val="NoSpacing"/>
        <w:jc w:val="both"/>
        <w:rPr>
          <w:rFonts w:ascii="Times New Roman" w:hAnsi="Times New Roman" w:cs="Times New Roman"/>
          <w:b/>
          <w:bCs/>
          <w:sz w:val="24"/>
          <w:szCs w:val="24"/>
        </w:rPr>
      </w:pPr>
      <w:r w:rsidRPr="001D5534">
        <w:rPr>
          <w:rFonts w:ascii="Times New Roman" w:hAnsi="Times New Roman" w:cs="Times New Roman"/>
          <w:b/>
          <w:bCs/>
          <w:sz w:val="24"/>
          <w:szCs w:val="24"/>
        </w:rPr>
        <w:t>IN PRESCHOOL:</w:t>
      </w:r>
    </w:p>
    <w:p w14:paraId="15477D8C" w14:textId="77777777" w:rsidR="00922228" w:rsidRPr="001D5534" w:rsidRDefault="00922228" w:rsidP="001D5534">
      <w:pPr>
        <w:pStyle w:val="NoSpacing"/>
        <w:numPr>
          <w:ilvl w:val="0"/>
          <w:numId w:val="4"/>
        </w:numPr>
        <w:jc w:val="both"/>
        <w:rPr>
          <w:rFonts w:ascii="Times New Roman" w:eastAsia="Times New Roman" w:hAnsi="Times New Roman" w:cs="Times New Roman"/>
          <w:sz w:val="24"/>
          <w:szCs w:val="24"/>
        </w:rPr>
      </w:pPr>
      <w:r w:rsidRPr="001D5534">
        <w:rPr>
          <w:rFonts w:ascii="Times New Roman" w:eastAsia="Times New Roman" w:hAnsi="Times New Roman" w:cs="Times New Roman"/>
          <w:b/>
          <w:bCs/>
          <w:sz w:val="24"/>
          <w:szCs w:val="24"/>
        </w:rPr>
        <w:t>DORA THE EXPLORER</w:t>
      </w:r>
      <w:r w:rsidRPr="001D5534">
        <w:rPr>
          <w:rFonts w:ascii="Times New Roman" w:eastAsia="Times New Roman" w:hAnsi="Times New Roman" w:cs="Times New Roman"/>
          <w:sz w:val="24"/>
          <w:szCs w:val="24"/>
        </w:rPr>
        <w:t xml:space="preserve">: The preschool return of the groundbreaking Latina heroine in an all-new CG-animated series produced by Nickelodeon Animation, and featuring the beloved characters, plus key modernization to the storytelling, debuts in 2023. </w:t>
      </w:r>
    </w:p>
    <w:p w14:paraId="72A829C4" w14:textId="77777777" w:rsidR="00922228" w:rsidRPr="001D5534" w:rsidRDefault="00922228" w:rsidP="001D5534">
      <w:pPr>
        <w:pStyle w:val="NoSpacing"/>
        <w:jc w:val="both"/>
        <w:rPr>
          <w:rFonts w:ascii="Times New Roman" w:eastAsia="Times New Roman" w:hAnsi="Times New Roman" w:cs="Times New Roman"/>
          <w:sz w:val="24"/>
          <w:szCs w:val="24"/>
        </w:rPr>
      </w:pPr>
    </w:p>
    <w:p w14:paraId="3857301A" w14:textId="536343BB" w:rsidR="00922228" w:rsidRPr="001D5534" w:rsidRDefault="00922228" w:rsidP="001D5534">
      <w:pPr>
        <w:pStyle w:val="NoSpacing"/>
        <w:numPr>
          <w:ilvl w:val="0"/>
          <w:numId w:val="5"/>
        </w:numPr>
        <w:jc w:val="both"/>
        <w:rPr>
          <w:rFonts w:ascii="Times New Roman" w:eastAsia="Times New Roman" w:hAnsi="Times New Roman" w:cs="Times New Roman"/>
          <w:sz w:val="24"/>
          <w:szCs w:val="24"/>
        </w:rPr>
      </w:pPr>
      <w:r w:rsidRPr="001D5534">
        <w:rPr>
          <w:rFonts w:ascii="Times New Roman" w:eastAsia="Times New Roman" w:hAnsi="Times New Roman" w:cs="Times New Roman"/>
          <w:b/>
          <w:bCs/>
          <w:sz w:val="24"/>
          <w:szCs w:val="24"/>
        </w:rPr>
        <w:t>BLUE’S BIG CITY ADVENTURE:</w:t>
      </w:r>
      <w:r w:rsidRPr="001D5534">
        <w:rPr>
          <w:rFonts w:ascii="Times New Roman" w:eastAsia="Times New Roman" w:hAnsi="Times New Roman" w:cs="Times New Roman"/>
          <w:sz w:val="24"/>
          <w:szCs w:val="24"/>
        </w:rPr>
        <w:t xml:space="preserve"> The now-announced animation/live-action hybrid title to this brand-new “Blue’s Clues &amp; You!”</w:t>
      </w:r>
      <w:r w:rsidRPr="001D5534">
        <w:rPr>
          <w:rFonts w:ascii="Times New Roman" w:eastAsia="Times New Roman" w:hAnsi="Times New Roman" w:cs="Times New Roman"/>
          <w:i/>
          <w:iCs/>
          <w:sz w:val="24"/>
          <w:szCs w:val="24"/>
        </w:rPr>
        <w:t xml:space="preserve"> </w:t>
      </w:r>
      <w:r w:rsidRPr="001D5534">
        <w:rPr>
          <w:rFonts w:ascii="Times New Roman" w:eastAsia="Times New Roman" w:hAnsi="Times New Roman" w:cs="Times New Roman"/>
          <w:sz w:val="24"/>
          <w:szCs w:val="24"/>
        </w:rPr>
        <w:t>movie from Nickelodeon Animation is set to premiere later this year and follows host</w:t>
      </w:r>
      <w:r w:rsidR="001D5534">
        <w:rPr>
          <w:rFonts w:ascii="Times New Roman" w:eastAsia="Times New Roman" w:hAnsi="Times New Roman" w:cs="Times New Roman"/>
          <w:sz w:val="24"/>
          <w:szCs w:val="24"/>
        </w:rPr>
        <w:t>s</w:t>
      </w:r>
      <w:r w:rsidRPr="001D5534">
        <w:rPr>
          <w:rFonts w:ascii="Times New Roman" w:eastAsia="Times New Roman" w:hAnsi="Times New Roman" w:cs="Times New Roman"/>
          <w:sz w:val="24"/>
          <w:szCs w:val="24"/>
        </w:rPr>
        <w:t xml:space="preserve"> Josh and Blue as they head to New York City, with the help of Steve and Joe, to audition for a big Broadway musical. </w:t>
      </w:r>
    </w:p>
    <w:p w14:paraId="03DD1E81" w14:textId="77777777" w:rsidR="00922228" w:rsidRPr="001D5534" w:rsidRDefault="00922228" w:rsidP="001D5534">
      <w:pPr>
        <w:pStyle w:val="NoSpacing"/>
        <w:jc w:val="both"/>
        <w:rPr>
          <w:rFonts w:ascii="Times New Roman" w:hAnsi="Times New Roman" w:cs="Times New Roman"/>
          <w:sz w:val="24"/>
          <w:szCs w:val="24"/>
        </w:rPr>
      </w:pPr>
    </w:p>
    <w:p w14:paraId="54E7F229" w14:textId="77777777" w:rsidR="00922228" w:rsidRPr="001D5534" w:rsidRDefault="00922228" w:rsidP="001D5534">
      <w:pPr>
        <w:pStyle w:val="NoSpacing"/>
        <w:jc w:val="both"/>
        <w:rPr>
          <w:rFonts w:ascii="Times New Roman" w:hAnsi="Times New Roman" w:cs="Times New Roman"/>
          <w:b/>
          <w:bCs/>
          <w:sz w:val="24"/>
          <w:szCs w:val="24"/>
        </w:rPr>
      </w:pPr>
      <w:r w:rsidRPr="001D5534">
        <w:rPr>
          <w:rFonts w:ascii="Times New Roman" w:hAnsi="Times New Roman" w:cs="Times New Roman"/>
          <w:b/>
          <w:bCs/>
          <w:sz w:val="24"/>
          <w:szCs w:val="24"/>
        </w:rPr>
        <w:t>IN LIVE ACTION:</w:t>
      </w:r>
    </w:p>
    <w:p w14:paraId="6141EAAE" w14:textId="6EEDE152" w:rsidR="00922228" w:rsidRPr="001D5534" w:rsidRDefault="00922228" w:rsidP="001D5534">
      <w:pPr>
        <w:pStyle w:val="NoSpacing"/>
        <w:numPr>
          <w:ilvl w:val="0"/>
          <w:numId w:val="7"/>
        </w:numPr>
        <w:jc w:val="both"/>
        <w:rPr>
          <w:rFonts w:ascii="Times New Roman" w:hAnsi="Times New Roman" w:cs="Times New Roman"/>
          <w:sz w:val="24"/>
          <w:szCs w:val="24"/>
        </w:rPr>
      </w:pPr>
      <w:r w:rsidRPr="001D5534">
        <w:rPr>
          <w:rFonts w:ascii="Times New Roman" w:hAnsi="Times New Roman" w:cs="Times New Roman"/>
          <w:b/>
          <w:bCs/>
          <w:sz w:val="24"/>
          <w:szCs w:val="24"/>
        </w:rPr>
        <w:t>DORA THE EXPLORER</w:t>
      </w:r>
      <w:r w:rsidRPr="001D5534">
        <w:rPr>
          <w:rFonts w:ascii="Times New Roman" w:hAnsi="Times New Roman" w:cs="Times New Roman"/>
          <w:sz w:val="24"/>
          <w:szCs w:val="24"/>
        </w:rPr>
        <w:t xml:space="preserve">: In addition to the character’s animated preschool return, now in development from Nickelodeon is the first-ever live-action DORA THE EXPLORER series, inspired by the tone of Paramount Pictures’ 2019 </w:t>
      </w:r>
      <w:r w:rsidR="001D5534" w:rsidRPr="001D5534">
        <w:rPr>
          <w:rFonts w:ascii="Times New Roman" w:hAnsi="Times New Roman" w:cs="Times New Roman"/>
          <w:sz w:val="24"/>
          <w:szCs w:val="24"/>
        </w:rPr>
        <w:t xml:space="preserve">DORA AND THE LOST CITY OF GOLD </w:t>
      </w:r>
      <w:r w:rsidRPr="001D5534">
        <w:rPr>
          <w:rFonts w:ascii="Times New Roman" w:hAnsi="Times New Roman" w:cs="Times New Roman"/>
          <w:sz w:val="24"/>
          <w:szCs w:val="24"/>
        </w:rPr>
        <w:t>theatrical release, with this new version for Paramount+ targeting the tween demo.</w:t>
      </w:r>
    </w:p>
    <w:p w14:paraId="38D5029B" w14:textId="77777777" w:rsidR="00922228" w:rsidRPr="001D5534" w:rsidRDefault="00922228" w:rsidP="001D5534">
      <w:pPr>
        <w:pStyle w:val="NoSpacing"/>
        <w:jc w:val="both"/>
        <w:rPr>
          <w:rFonts w:ascii="Times New Roman" w:hAnsi="Times New Roman" w:cs="Times New Roman"/>
          <w:b/>
          <w:bCs/>
          <w:sz w:val="24"/>
          <w:szCs w:val="24"/>
        </w:rPr>
      </w:pPr>
    </w:p>
    <w:p w14:paraId="5ED1D5A4" w14:textId="7C3B182E" w:rsidR="00922228" w:rsidRPr="001D5534" w:rsidRDefault="00922228" w:rsidP="001D5534">
      <w:pPr>
        <w:pStyle w:val="NoSpacing"/>
        <w:ind w:firstLine="360"/>
        <w:jc w:val="both"/>
        <w:rPr>
          <w:rFonts w:ascii="Times New Roman" w:hAnsi="Times New Roman" w:cs="Times New Roman"/>
          <w:sz w:val="24"/>
          <w:szCs w:val="24"/>
        </w:rPr>
      </w:pPr>
      <w:r w:rsidRPr="001D5534">
        <w:rPr>
          <w:rFonts w:ascii="Times New Roman" w:hAnsi="Times New Roman" w:cs="Times New Roman"/>
          <w:sz w:val="24"/>
          <w:szCs w:val="24"/>
        </w:rPr>
        <w:t>During today’s event, Robbins also underscored the opportunities and anticipation surrounding recently announced titles for Nickelodeon</w:t>
      </w:r>
      <w:r w:rsidR="001D5534">
        <w:rPr>
          <w:rFonts w:ascii="Times New Roman" w:hAnsi="Times New Roman" w:cs="Times New Roman"/>
          <w:sz w:val="24"/>
          <w:szCs w:val="24"/>
        </w:rPr>
        <w:t>,</w:t>
      </w:r>
      <w:r w:rsidRPr="001D5534">
        <w:rPr>
          <w:rFonts w:ascii="Times New Roman" w:hAnsi="Times New Roman" w:cs="Times New Roman"/>
          <w:sz w:val="24"/>
          <w:szCs w:val="24"/>
        </w:rPr>
        <w:t xml:space="preserve"> like a live-action </w:t>
      </w:r>
      <w:r w:rsidR="001D5534" w:rsidRPr="001D5534">
        <w:rPr>
          <w:rFonts w:ascii="Times New Roman" w:hAnsi="Times New Roman" w:cs="Times New Roman"/>
          <w:sz w:val="24"/>
          <w:szCs w:val="24"/>
        </w:rPr>
        <w:t xml:space="preserve">MONSTER HIGH </w:t>
      </w:r>
      <w:r w:rsidRPr="001D5534">
        <w:rPr>
          <w:rFonts w:ascii="Times New Roman" w:hAnsi="Times New Roman" w:cs="Times New Roman"/>
          <w:sz w:val="24"/>
          <w:szCs w:val="24"/>
        </w:rPr>
        <w:t xml:space="preserve">musical movie and animated series in partnership with Mattel; a BABY SHARK feature-length film in development for 2023, co-produced by Nickelodeon Animation and </w:t>
      </w:r>
      <w:r w:rsidR="001D5534">
        <w:rPr>
          <w:rFonts w:ascii="Times New Roman" w:hAnsi="Times New Roman" w:cs="Times New Roman"/>
          <w:sz w:val="24"/>
          <w:szCs w:val="24"/>
        </w:rPr>
        <w:t>t</w:t>
      </w:r>
      <w:r w:rsidRPr="001D5534">
        <w:rPr>
          <w:rFonts w:ascii="Times New Roman" w:hAnsi="Times New Roman" w:cs="Times New Roman"/>
          <w:sz w:val="24"/>
          <w:szCs w:val="24"/>
        </w:rPr>
        <w:t xml:space="preserve">he </w:t>
      </w:r>
      <w:proofErr w:type="spellStart"/>
      <w:r w:rsidRPr="001D5534">
        <w:rPr>
          <w:rFonts w:ascii="Times New Roman" w:hAnsi="Times New Roman" w:cs="Times New Roman"/>
          <w:sz w:val="24"/>
          <w:szCs w:val="24"/>
        </w:rPr>
        <w:t>Pinkfong</w:t>
      </w:r>
      <w:proofErr w:type="spellEnd"/>
      <w:r w:rsidRPr="001D5534">
        <w:rPr>
          <w:rFonts w:ascii="Times New Roman" w:hAnsi="Times New Roman" w:cs="Times New Roman"/>
          <w:sz w:val="24"/>
          <w:szCs w:val="24"/>
        </w:rPr>
        <w:t xml:space="preserve"> Company; and a theatrical PAW P</w:t>
      </w:r>
      <w:r w:rsidR="001D5534">
        <w:rPr>
          <w:rFonts w:ascii="Times New Roman" w:hAnsi="Times New Roman" w:cs="Times New Roman"/>
          <w:sz w:val="24"/>
          <w:szCs w:val="24"/>
        </w:rPr>
        <w:t>ATROL</w:t>
      </w:r>
      <w:r w:rsidRPr="001D5534">
        <w:rPr>
          <w:rFonts w:ascii="Times New Roman" w:hAnsi="Times New Roman" w:cs="Times New Roman"/>
          <w:sz w:val="24"/>
          <w:szCs w:val="24"/>
        </w:rPr>
        <w:t xml:space="preserve"> movie sequel</w:t>
      </w:r>
      <w:r w:rsidR="001D5534">
        <w:rPr>
          <w:rFonts w:ascii="Times New Roman" w:hAnsi="Times New Roman" w:cs="Times New Roman"/>
          <w:sz w:val="24"/>
          <w:szCs w:val="24"/>
        </w:rPr>
        <w:t xml:space="preserve"> – </w:t>
      </w:r>
      <w:r w:rsidRPr="001D5534">
        <w:rPr>
          <w:rFonts w:ascii="Times New Roman" w:hAnsi="Times New Roman" w:cs="Times New Roman"/>
          <w:sz w:val="24"/>
          <w:szCs w:val="24"/>
        </w:rPr>
        <w:t>a Spin Master Entertainment production in association with Nickelodeon Animation, with distribution by Paramount Pictures</w:t>
      </w:r>
      <w:r w:rsidR="001D5534">
        <w:rPr>
          <w:rFonts w:ascii="Times New Roman" w:hAnsi="Times New Roman" w:cs="Times New Roman"/>
          <w:sz w:val="24"/>
          <w:szCs w:val="24"/>
        </w:rPr>
        <w:t xml:space="preserve"> – </w:t>
      </w:r>
      <w:r w:rsidRPr="001D5534">
        <w:rPr>
          <w:rFonts w:ascii="Times New Roman" w:hAnsi="Times New Roman" w:cs="Times New Roman"/>
          <w:sz w:val="24"/>
          <w:szCs w:val="24"/>
        </w:rPr>
        <w:t xml:space="preserve">complemented </w:t>
      </w:r>
      <w:r w:rsidR="001D5534">
        <w:rPr>
          <w:rFonts w:ascii="Times New Roman" w:hAnsi="Times New Roman" w:cs="Times New Roman"/>
          <w:sz w:val="24"/>
          <w:szCs w:val="24"/>
        </w:rPr>
        <w:t>by</w:t>
      </w:r>
      <w:r w:rsidRPr="001D5534">
        <w:rPr>
          <w:rFonts w:ascii="Times New Roman" w:hAnsi="Times New Roman" w:cs="Times New Roman"/>
          <w:sz w:val="24"/>
          <w:szCs w:val="24"/>
        </w:rPr>
        <w:t xml:space="preserve"> the first-ever PAW </w:t>
      </w:r>
      <w:r w:rsidR="001D5534" w:rsidRPr="001D5534">
        <w:rPr>
          <w:rFonts w:ascii="Times New Roman" w:hAnsi="Times New Roman" w:cs="Times New Roman"/>
          <w:sz w:val="24"/>
          <w:szCs w:val="24"/>
        </w:rPr>
        <w:t>PATROL</w:t>
      </w:r>
      <w:r w:rsidRPr="001D5534">
        <w:rPr>
          <w:rFonts w:ascii="Times New Roman" w:hAnsi="Times New Roman" w:cs="Times New Roman"/>
          <w:sz w:val="24"/>
          <w:szCs w:val="24"/>
        </w:rPr>
        <w:t xml:space="preserve"> television series spinoff.</w:t>
      </w:r>
    </w:p>
    <w:p w14:paraId="32FDCC8C" w14:textId="77777777" w:rsidR="00922228" w:rsidRPr="001D5534" w:rsidRDefault="00922228" w:rsidP="001D5534">
      <w:pPr>
        <w:pStyle w:val="NoSpacing"/>
        <w:jc w:val="both"/>
        <w:rPr>
          <w:rFonts w:ascii="Times New Roman" w:hAnsi="Times New Roman" w:cs="Times New Roman"/>
          <w:b/>
          <w:bCs/>
          <w:sz w:val="24"/>
          <w:szCs w:val="24"/>
        </w:rPr>
      </w:pPr>
    </w:p>
    <w:p w14:paraId="4D9CD3C7" w14:textId="16588BF5" w:rsidR="00922228" w:rsidRPr="001D5534" w:rsidRDefault="00922228" w:rsidP="001D5534">
      <w:pPr>
        <w:pStyle w:val="NoSpacing"/>
        <w:ind w:firstLine="360"/>
        <w:jc w:val="both"/>
        <w:rPr>
          <w:rFonts w:ascii="Times New Roman" w:hAnsi="Times New Roman" w:cs="Times New Roman"/>
          <w:sz w:val="24"/>
          <w:szCs w:val="24"/>
        </w:rPr>
      </w:pPr>
      <w:r w:rsidRPr="001D5534">
        <w:rPr>
          <w:rFonts w:ascii="Times New Roman" w:hAnsi="Times New Roman" w:cs="Times New Roman"/>
          <w:sz w:val="24"/>
          <w:szCs w:val="24"/>
        </w:rPr>
        <w:lastRenderedPageBreak/>
        <w:t xml:space="preserve">In addition to </w:t>
      </w:r>
      <w:proofErr w:type="spellStart"/>
      <w:r w:rsidRPr="001D5534">
        <w:rPr>
          <w:rFonts w:ascii="Times New Roman" w:hAnsi="Times New Roman" w:cs="Times New Roman"/>
          <w:sz w:val="24"/>
          <w:szCs w:val="24"/>
        </w:rPr>
        <w:t>Paramount+’s</w:t>
      </w:r>
      <w:proofErr w:type="spellEnd"/>
      <w:r w:rsidRPr="001D5534">
        <w:rPr>
          <w:rFonts w:ascii="Times New Roman" w:hAnsi="Times New Roman" w:cs="Times New Roman"/>
          <w:sz w:val="24"/>
          <w:szCs w:val="24"/>
        </w:rPr>
        <w:t xml:space="preserve"> new kids and family programming, Robbins remarked during the Investors Event on the service’s opportunity with the substantial and influential YA audience, given the performance of the new, young-adult-focused </w:t>
      </w:r>
      <w:proofErr w:type="spellStart"/>
      <w:r w:rsidRPr="001D5534">
        <w:rPr>
          <w:rFonts w:ascii="Times New Roman" w:hAnsi="Times New Roman" w:cs="Times New Roman"/>
          <w:sz w:val="24"/>
          <w:szCs w:val="24"/>
        </w:rPr>
        <w:t>iCARLY</w:t>
      </w:r>
      <w:proofErr w:type="spellEnd"/>
      <w:r w:rsidRPr="001D5534">
        <w:rPr>
          <w:rFonts w:ascii="Times New Roman" w:hAnsi="Times New Roman" w:cs="Times New Roman"/>
          <w:sz w:val="24"/>
          <w:szCs w:val="24"/>
        </w:rPr>
        <w:t xml:space="preserve"> and Awesomeness Studio’s success as producers of top YA franchises. </w:t>
      </w:r>
    </w:p>
    <w:p w14:paraId="1475469F" w14:textId="77777777" w:rsidR="00922228" w:rsidRPr="001D5534" w:rsidRDefault="00922228" w:rsidP="001D5534">
      <w:pPr>
        <w:pStyle w:val="NoSpacing"/>
        <w:jc w:val="both"/>
        <w:rPr>
          <w:rFonts w:ascii="Times New Roman" w:hAnsi="Times New Roman" w:cs="Times New Roman"/>
          <w:sz w:val="24"/>
          <w:szCs w:val="24"/>
        </w:rPr>
      </w:pPr>
    </w:p>
    <w:p w14:paraId="7223069E" w14:textId="5DFE068D" w:rsidR="00922228" w:rsidRPr="001D5534" w:rsidRDefault="00922228" w:rsidP="001D5534">
      <w:pPr>
        <w:pStyle w:val="NoSpacing"/>
        <w:ind w:firstLine="360"/>
        <w:jc w:val="both"/>
        <w:rPr>
          <w:rFonts w:ascii="Times New Roman" w:hAnsi="Times New Roman" w:cs="Times New Roman"/>
          <w:sz w:val="24"/>
          <w:szCs w:val="24"/>
        </w:rPr>
      </w:pPr>
      <w:r w:rsidRPr="001D5534">
        <w:rPr>
          <w:rFonts w:ascii="Times New Roman" w:hAnsi="Times New Roman" w:cs="Times New Roman"/>
          <w:sz w:val="24"/>
          <w:szCs w:val="24"/>
        </w:rPr>
        <w:t xml:space="preserve">With additional new movies and series to be announced, </w:t>
      </w:r>
      <w:proofErr w:type="spellStart"/>
      <w:r w:rsidRPr="001D5534">
        <w:rPr>
          <w:rFonts w:ascii="Times New Roman" w:hAnsi="Times New Roman" w:cs="Times New Roman"/>
          <w:sz w:val="24"/>
          <w:szCs w:val="24"/>
        </w:rPr>
        <w:t>Paramount+’s</w:t>
      </w:r>
      <w:proofErr w:type="spellEnd"/>
      <w:r w:rsidRPr="001D5534">
        <w:rPr>
          <w:rFonts w:ascii="Times New Roman" w:hAnsi="Times New Roman" w:cs="Times New Roman"/>
          <w:sz w:val="24"/>
          <w:szCs w:val="24"/>
        </w:rPr>
        <w:t xml:space="preserve"> previously announced YA titles coming to the service beginning in 2022</w:t>
      </w:r>
      <w:r w:rsidRPr="001D5534">
        <w:rPr>
          <w:rFonts w:ascii="Times New Roman" w:hAnsi="Times New Roman" w:cs="Times New Roman"/>
          <w:b/>
          <w:bCs/>
          <w:sz w:val="24"/>
          <w:szCs w:val="24"/>
        </w:rPr>
        <w:t xml:space="preserve"> </w:t>
      </w:r>
      <w:r w:rsidRPr="001D5534">
        <w:rPr>
          <w:rFonts w:ascii="Times New Roman" w:hAnsi="Times New Roman" w:cs="Times New Roman"/>
          <w:sz w:val="24"/>
          <w:szCs w:val="24"/>
        </w:rPr>
        <w:t xml:space="preserve">include: </w:t>
      </w:r>
    </w:p>
    <w:p w14:paraId="44C1D8D4" w14:textId="77777777" w:rsidR="00922228" w:rsidRPr="001D5534" w:rsidRDefault="00922228" w:rsidP="001D5534">
      <w:pPr>
        <w:pStyle w:val="NoSpacing"/>
        <w:jc w:val="both"/>
        <w:rPr>
          <w:rFonts w:ascii="Times New Roman" w:hAnsi="Times New Roman" w:cs="Times New Roman"/>
          <w:b/>
          <w:bCs/>
          <w:sz w:val="24"/>
          <w:szCs w:val="24"/>
          <w:u w:val="single"/>
        </w:rPr>
      </w:pPr>
    </w:p>
    <w:p w14:paraId="5BA8198D" w14:textId="48010C4C" w:rsidR="00922228" w:rsidRPr="001D5534" w:rsidRDefault="00922228" w:rsidP="001D5534">
      <w:pPr>
        <w:pStyle w:val="NoSpacing"/>
        <w:numPr>
          <w:ilvl w:val="0"/>
          <w:numId w:val="8"/>
        </w:numPr>
        <w:jc w:val="both"/>
        <w:rPr>
          <w:rFonts w:ascii="Times New Roman" w:hAnsi="Times New Roman" w:cs="Times New Roman"/>
          <w:sz w:val="24"/>
          <w:szCs w:val="24"/>
        </w:rPr>
      </w:pPr>
      <w:r w:rsidRPr="001D5534">
        <w:rPr>
          <w:rFonts w:ascii="Times New Roman" w:hAnsi="Times New Roman" w:cs="Times New Roman"/>
          <w:b/>
          <w:bCs/>
          <w:sz w:val="24"/>
          <w:szCs w:val="24"/>
        </w:rPr>
        <w:t>FANTASY FOOTBALL</w:t>
      </w:r>
      <w:r w:rsidRPr="001D5534">
        <w:rPr>
          <w:rFonts w:ascii="Times New Roman" w:hAnsi="Times New Roman" w:cs="Times New Roman"/>
          <w:sz w:val="24"/>
          <w:szCs w:val="24"/>
        </w:rPr>
        <w:t xml:space="preserve">: This new original live-action movie for Paramount+ follows 16-year-old </w:t>
      </w:r>
      <w:r w:rsidR="005D2EFA" w:rsidRPr="001D5534">
        <w:rPr>
          <w:rFonts w:ascii="Times New Roman" w:hAnsi="Times New Roman" w:cs="Times New Roman"/>
          <w:sz w:val="24"/>
          <w:szCs w:val="24"/>
        </w:rPr>
        <w:t>Amber</w:t>
      </w:r>
      <w:r w:rsidRPr="001D5534">
        <w:rPr>
          <w:rFonts w:ascii="Times New Roman" w:hAnsi="Times New Roman" w:cs="Times New Roman"/>
          <w:sz w:val="24"/>
          <w:szCs w:val="24"/>
        </w:rPr>
        <w:t xml:space="preserve"> Coleman (Marsai Martin, “Black-</w:t>
      </w:r>
      <w:proofErr w:type="spellStart"/>
      <w:r w:rsidRPr="001D5534">
        <w:rPr>
          <w:rFonts w:ascii="Times New Roman" w:hAnsi="Times New Roman" w:cs="Times New Roman"/>
          <w:sz w:val="24"/>
          <w:szCs w:val="24"/>
        </w:rPr>
        <w:t>ish</w:t>
      </w:r>
      <w:proofErr w:type="spellEnd"/>
      <w:r w:rsidRPr="001D5534">
        <w:rPr>
          <w:rFonts w:ascii="Times New Roman" w:hAnsi="Times New Roman" w:cs="Times New Roman"/>
          <w:sz w:val="24"/>
          <w:szCs w:val="24"/>
        </w:rPr>
        <w:t>”) who discovers she can control her professional football player dad’s prowess on the field through her video game. The movie will be produced in partnership with Nickelodeon and Awesomeness Films, LeBron James and Maverick Carter’s The SpringHill Company, and Marsai Martin and Joshua Martin’s Genius Entertainment.</w:t>
      </w:r>
    </w:p>
    <w:p w14:paraId="5AE91C93" w14:textId="77777777" w:rsidR="00922228" w:rsidRPr="001D5534" w:rsidRDefault="00922228" w:rsidP="001D5534">
      <w:pPr>
        <w:pStyle w:val="NoSpacing"/>
        <w:ind w:left="720"/>
        <w:jc w:val="both"/>
        <w:rPr>
          <w:rFonts w:ascii="Times New Roman" w:hAnsi="Times New Roman" w:cs="Times New Roman"/>
          <w:sz w:val="24"/>
          <w:szCs w:val="24"/>
        </w:rPr>
      </w:pPr>
    </w:p>
    <w:p w14:paraId="3BFA11E3" w14:textId="77777777" w:rsidR="00922228" w:rsidRPr="009B6E90" w:rsidRDefault="00922228" w:rsidP="009B6E90">
      <w:pPr>
        <w:pStyle w:val="ListParagraph"/>
        <w:numPr>
          <w:ilvl w:val="0"/>
          <w:numId w:val="8"/>
        </w:numPr>
        <w:jc w:val="both"/>
      </w:pPr>
      <w:r w:rsidRPr="009B6E90">
        <w:rPr>
          <w:b/>
          <w:bCs/>
        </w:rPr>
        <w:t>HONOR SOCIETY</w:t>
      </w:r>
      <w:r w:rsidRPr="009B6E90">
        <w:t>: A live-action comedic film that follows Honor (</w:t>
      </w:r>
      <w:proofErr w:type="spellStart"/>
      <w:r w:rsidRPr="009B6E90">
        <w:t>Angourie</w:t>
      </w:r>
      <w:proofErr w:type="spellEnd"/>
      <w:r w:rsidRPr="009B6E90">
        <w:t xml:space="preserve"> Rice, “Spider-Man: No Way Home,” “Mare of </w:t>
      </w:r>
      <w:proofErr w:type="spellStart"/>
      <w:r w:rsidRPr="009B6E90">
        <w:t>Easttown</w:t>
      </w:r>
      <w:proofErr w:type="spellEnd"/>
      <w:r w:rsidRPr="009B6E90">
        <w:t xml:space="preserve">”), an ambitious high school senior whose sole focus is getting into Harvard, assuming she can first score the coveted recommendation from her guidance counselor, Mr. Calvin (Christopher </w:t>
      </w:r>
      <w:proofErr w:type="spellStart"/>
      <w:r w:rsidRPr="009B6E90">
        <w:t>Mintz-Plasse</w:t>
      </w:r>
      <w:proofErr w:type="spellEnd"/>
      <w:r w:rsidRPr="009B6E90">
        <w:t>, “Kick-Ass,” “Superbad”)</w:t>
      </w:r>
      <w:bookmarkStart w:id="0" w:name="_Hlk94697289"/>
      <w:r w:rsidRPr="009B6E90">
        <w:t>. Honor concocts a plan to take down her top three student competitors, until things take a turn when she unexpectedly falls for her biggest competition, Michael (</w:t>
      </w:r>
      <w:proofErr w:type="spellStart"/>
      <w:r w:rsidRPr="009B6E90">
        <w:t>Gaten</w:t>
      </w:r>
      <w:proofErr w:type="spellEnd"/>
      <w:r w:rsidRPr="009B6E90">
        <w:t xml:space="preserve"> Matarazzo, “Stranger Things,” “Prank Encounters”). Additional cast members include Armani Jackson (“Chad,” “Palm Trees and Power Lines”) and Amy </w:t>
      </w:r>
      <w:proofErr w:type="spellStart"/>
      <w:r w:rsidRPr="009B6E90">
        <w:t>Keum</w:t>
      </w:r>
      <w:proofErr w:type="spellEnd"/>
      <w:r w:rsidRPr="009B6E90">
        <w:t xml:space="preserve"> (“Evil”).</w:t>
      </w:r>
    </w:p>
    <w:p w14:paraId="038D0D2E" w14:textId="77777777" w:rsidR="00922228" w:rsidRPr="001D5534" w:rsidRDefault="00922228" w:rsidP="001D5534">
      <w:pPr>
        <w:jc w:val="both"/>
      </w:pPr>
    </w:p>
    <w:p w14:paraId="553F5DC6" w14:textId="754E332D" w:rsidR="00922228" w:rsidRPr="001D5534" w:rsidRDefault="00922228" w:rsidP="001D5534">
      <w:pPr>
        <w:pStyle w:val="NoSpacing"/>
        <w:numPr>
          <w:ilvl w:val="0"/>
          <w:numId w:val="8"/>
        </w:numPr>
        <w:jc w:val="both"/>
        <w:rPr>
          <w:rFonts w:ascii="Times New Roman" w:eastAsia="Times New Roman" w:hAnsi="Times New Roman" w:cs="Times New Roman"/>
          <w:sz w:val="24"/>
          <w:szCs w:val="24"/>
        </w:rPr>
      </w:pPr>
      <w:r w:rsidRPr="001D5534">
        <w:rPr>
          <w:rFonts w:ascii="Times New Roman" w:eastAsia="Times New Roman" w:hAnsi="Times New Roman" w:cs="Times New Roman"/>
          <w:b/>
          <w:bCs/>
          <w:sz w:val="24"/>
          <w:szCs w:val="24"/>
        </w:rPr>
        <w:t>HUSH HUSH</w:t>
      </w:r>
      <w:r w:rsidRPr="001D5534">
        <w:rPr>
          <w:rFonts w:ascii="Times New Roman" w:eastAsia="Times New Roman" w:hAnsi="Times New Roman" w:cs="Times New Roman"/>
          <w:sz w:val="24"/>
          <w:szCs w:val="24"/>
        </w:rPr>
        <w:t xml:space="preserve">: A new original live-action film adaptation of the </w:t>
      </w:r>
      <w:r w:rsidRPr="001D5534">
        <w:rPr>
          <w:rFonts w:ascii="Times New Roman" w:eastAsia="Times New Roman" w:hAnsi="Times New Roman" w:cs="Times New Roman"/>
          <w:i/>
          <w:iCs/>
          <w:sz w:val="24"/>
          <w:szCs w:val="24"/>
        </w:rPr>
        <w:t>New York Times</w:t>
      </w:r>
      <w:r w:rsidRPr="001D5534">
        <w:rPr>
          <w:rFonts w:ascii="Times New Roman" w:eastAsia="Times New Roman" w:hAnsi="Times New Roman" w:cs="Times New Roman"/>
          <w:sz w:val="24"/>
          <w:szCs w:val="24"/>
        </w:rPr>
        <w:t xml:space="preserve"> bestselling novels by Becca Fitzpatrick, HUSH HUSH</w:t>
      </w:r>
      <w:r w:rsidRPr="001D5534">
        <w:rPr>
          <w:rFonts w:ascii="Times New Roman" w:eastAsia="Times New Roman" w:hAnsi="Times New Roman" w:cs="Times New Roman"/>
          <w:i/>
          <w:iCs/>
          <w:sz w:val="24"/>
          <w:szCs w:val="24"/>
        </w:rPr>
        <w:t xml:space="preserve"> </w:t>
      </w:r>
      <w:r w:rsidRPr="001D5534">
        <w:rPr>
          <w:rFonts w:ascii="Times New Roman" w:eastAsia="Times New Roman" w:hAnsi="Times New Roman" w:cs="Times New Roman"/>
          <w:sz w:val="24"/>
          <w:szCs w:val="24"/>
        </w:rPr>
        <w:t>is a supernatural romance story about the forbidden love between a girl and a fallen angel. P</w:t>
      </w:r>
      <w:r w:rsidRPr="001D5534">
        <w:rPr>
          <w:rFonts w:ascii="Times New Roman" w:hAnsi="Times New Roman" w:cs="Times New Roman"/>
          <w:sz w:val="24"/>
          <w:szCs w:val="24"/>
        </w:rPr>
        <w:t>roduction is slated for 2022 in partnership with BCDF Pictures and Entertainment 360.</w:t>
      </w:r>
      <w:bookmarkEnd w:id="0"/>
    </w:p>
    <w:p w14:paraId="7AFD5A61" w14:textId="77777777" w:rsidR="00922228" w:rsidRPr="001D5534" w:rsidRDefault="00922228" w:rsidP="001D5534">
      <w:pPr>
        <w:pStyle w:val="NormalWeb"/>
        <w:spacing w:before="0" w:beforeAutospacing="0" w:after="0" w:afterAutospacing="0"/>
        <w:jc w:val="both"/>
        <w:rPr>
          <w:color w:val="333333"/>
          <w:bdr w:val="none" w:sz="0" w:space="0" w:color="auto" w:frame="1"/>
        </w:rPr>
      </w:pPr>
    </w:p>
    <w:p w14:paraId="64813931" w14:textId="77777777" w:rsidR="00922228" w:rsidRPr="001D5534" w:rsidDel="004C06E2" w:rsidRDefault="00922228" w:rsidP="001D5534">
      <w:r w:rsidRPr="001D5534" w:rsidDel="004C06E2">
        <w:rPr>
          <w:b/>
          <w:bCs/>
          <w:color w:val="000000"/>
        </w:rPr>
        <w:t>About Paramount+</w:t>
      </w:r>
    </w:p>
    <w:p w14:paraId="4C7BF3AD" w14:textId="77777777" w:rsidR="00922228" w:rsidRPr="001D5534" w:rsidDel="004C06E2" w:rsidRDefault="00922228" w:rsidP="001D5534">
      <w:pPr>
        <w:jc w:val="both"/>
      </w:pPr>
      <w:r w:rsidRPr="001D5534" w:rsidDel="004C06E2">
        <w:rPr>
          <w:color w:val="000000"/>
        </w:rPr>
        <w:t>Paramount+, a direct-to-consumer digital subscription video on-demand and live streaming service from ViacomCBS, combines live sports, breaking news, and a mountain of entertainment. The premium streaming service features an expansive library of original series, hit shows and popular movies across every genre from world-renowned brands and production studios, including BET, CBS, Comedy Central, MTV, Nickelodeon, Paramount Pictures, and the Smithsonian Channel. The service is also the streaming home to unmatched sports programming, including every CBS Sports event, from golf to football to basketball and more, plus exclusive streaming rights for major sports properties, including some of the world’s biggest and most popular soccer leagues. Paramount+ also enables subscribers to stream local CBS stations live across the U.S. in addition to the ability to stream ViacomCBS Streaming’s other live channels: CBSN for 24/7 news, CBS Sports HQ for sports news and analysis, and ET Live for entertainment coverage.</w:t>
      </w:r>
    </w:p>
    <w:p w14:paraId="4A401CBF" w14:textId="77777777" w:rsidR="00922228" w:rsidRPr="001D5534" w:rsidDel="004C06E2" w:rsidRDefault="00922228" w:rsidP="001D5534"/>
    <w:p w14:paraId="189BB09E" w14:textId="77777777" w:rsidR="00922228" w:rsidRPr="001D5534" w:rsidDel="004C06E2" w:rsidRDefault="00922228" w:rsidP="001D5534">
      <w:pPr>
        <w:jc w:val="both"/>
      </w:pPr>
      <w:r w:rsidRPr="001D5534" w:rsidDel="004C06E2">
        <w:rPr>
          <w:color w:val="000000"/>
        </w:rPr>
        <w:t xml:space="preserve">For more information about Paramount+, please visit </w:t>
      </w:r>
      <w:hyperlink r:id="rId7" w:history="1">
        <w:r w:rsidRPr="009522D7" w:rsidDel="004C06E2">
          <w:rPr>
            <w:color w:val="0000FF"/>
            <w:u w:val="single"/>
          </w:rPr>
          <w:t>www.paramountplus.com</w:t>
        </w:r>
      </w:hyperlink>
      <w:r w:rsidRPr="001D5534" w:rsidDel="004C06E2">
        <w:rPr>
          <w:color w:val="000000"/>
        </w:rPr>
        <w:t xml:space="preserve"> and follow @ParamountPlus on social platforms.</w:t>
      </w:r>
    </w:p>
    <w:p w14:paraId="27D36016" w14:textId="77777777" w:rsidR="00922228" w:rsidRPr="001D5534" w:rsidDel="004C06E2" w:rsidRDefault="00922228" w:rsidP="001D5534"/>
    <w:p w14:paraId="7319F8CA" w14:textId="77777777" w:rsidR="00922228" w:rsidRPr="001D5534" w:rsidRDefault="00922228" w:rsidP="001D5534">
      <w:pPr>
        <w:rPr>
          <w:b/>
          <w:bCs/>
          <w:color w:val="000000"/>
        </w:rPr>
      </w:pPr>
      <w:r w:rsidRPr="001D5534">
        <w:rPr>
          <w:b/>
          <w:bCs/>
          <w:color w:val="000000"/>
        </w:rPr>
        <w:lastRenderedPageBreak/>
        <w:t>About Nickelodeon</w:t>
      </w:r>
    </w:p>
    <w:p w14:paraId="466A648E" w14:textId="77777777" w:rsidR="00922228" w:rsidRPr="001D5534" w:rsidRDefault="00922228" w:rsidP="001D5534">
      <w:pPr>
        <w:jc w:val="both"/>
        <w:rPr>
          <w:color w:val="000000"/>
        </w:rPr>
      </w:pPr>
      <w:r w:rsidRPr="001D5534">
        <w:rPr>
          <w:color w:val="000000"/>
        </w:rPr>
        <w:t xml:space="preserve">Nickelodeon, now in its 42nd year, is the number-one entertainment brand for kids. It has built a diverse, global business by putting kids first in everything it does. The brand includes television programming and production in the United States and around the world, plus consumer products, digital, location-based experiences, </w:t>
      </w:r>
      <w:proofErr w:type="gramStart"/>
      <w:r w:rsidRPr="001D5534">
        <w:rPr>
          <w:color w:val="000000"/>
        </w:rPr>
        <w:t>publishing</w:t>
      </w:r>
      <w:proofErr w:type="gramEnd"/>
      <w:r w:rsidRPr="001D5534">
        <w:rPr>
          <w:color w:val="000000"/>
        </w:rPr>
        <w:t xml:space="preserve"> and feature films. For more information or artwork, visit </w:t>
      </w:r>
      <w:hyperlink r:id="rId8" w:history="1">
        <w:r w:rsidRPr="001D5534">
          <w:rPr>
            <w:color w:val="000000"/>
          </w:rPr>
          <w:t>http://www.nickpress.com</w:t>
        </w:r>
      </w:hyperlink>
      <w:r w:rsidRPr="001D5534">
        <w:rPr>
          <w:color w:val="000000"/>
        </w:rPr>
        <w:t>. Nickelodeon and all related titles, characters and logos are trademarks of ViacomCBS Inc. (Nasdaq: VIACA, VIAC).</w:t>
      </w:r>
    </w:p>
    <w:p w14:paraId="7AA06922" w14:textId="77777777" w:rsidR="00922228" w:rsidRPr="001D5534" w:rsidRDefault="00922228" w:rsidP="001D5534">
      <w:pPr>
        <w:jc w:val="both"/>
      </w:pPr>
    </w:p>
    <w:p w14:paraId="76EE3D7A" w14:textId="77777777" w:rsidR="00922228" w:rsidRPr="001D5534" w:rsidRDefault="00922228" w:rsidP="001D5534">
      <w:pPr>
        <w:jc w:val="both"/>
        <w:rPr>
          <w:b/>
          <w:bCs/>
        </w:rPr>
      </w:pPr>
      <w:r w:rsidRPr="001D5534">
        <w:rPr>
          <w:b/>
          <w:bCs/>
        </w:rPr>
        <w:t>Paramount+ Press Contacts:</w:t>
      </w:r>
    </w:p>
    <w:p w14:paraId="2CB9628A" w14:textId="11FB8AB0" w:rsidR="00922228" w:rsidRPr="001D5534" w:rsidRDefault="00922228" w:rsidP="001D5534">
      <w:pPr>
        <w:jc w:val="both"/>
      </w:pPr>
      <w:r w:rsidRPr="001D5534">
        <w:t xml:space="preserve">Morgan Seal:  </w:t>
      </w:r>
      <w:hyperlink r:id="rId9" w:history="1">
        <w:r w:rsidR="009522D7" w:rsidRPr="0099650B">
          <w:rPr>
            <w:rStyle w:val="Hyperlink"/>
          </w:rPr>
          <w:t>Morgan.Seal@viacomcbs.com</w:t>
        </w:r>
      </w:hyperlink>
      <w:r w:rsidR="009522D7">
        <w:t xml:space="preserve"> </w:t>
      </w:r>
    </w:p>
    <w:p w14:paraId="5F060D4A" w14:textId="59317E82" w:rsidR="00922228" w:rsidRPr="001D5534" w:rsidRDefault="00922228" w:rsidP="001D5534">
      <w:pPr>
        <w:jc w:val="both"/>
      </w:pPr>
      <w:r w:rsidRPr="001D5534">
        <w:t xml:space="preserve">Eve Kenny: </w:t>
      </w:r>
      <w:hyperlink r:id="rId10" w:history="1">
        <w:r w:rsidR="009522D7" w:rsidRPr="0099650B">
          <w:rPr>
            <w:rStyle w:val="Hyperlink"/>
          </w:rPr>
          <w:t>Eve.Kenny@viacomcbs.com</w:t>
        </w:r>
      </w:hyperlink>
      <w:r w:rsidR="009522D7">
        <w:t xml:space="preserve"> </w:t>
      </w:r>
      <w:r w:rsidRPr="001D5534">
        <w:t xml:space="preserve"> </w:t>
      </w:r>
    </w:p>
    <w:p w14:paraId="0638C2D4" w14:textId="77777777" w:rsidR="00922228" w:rsidRPr="001D5534" w:rsidRDefault="00922228" w:rsidP="001D5534">
      <w:pPr>
        <w:jc w:val="both"/>
      </w:pPr>
    </w:p>
    <w:p w14:paraId="4A96E48E" w14:textId="77777777" w:rsidR="00922228" w:rsidRPr="001D5534" w:rsidRDefault="00922228" w:rsidP="001D5534">
      <w:pPr>
        <w:jc w:val="both"/>
        <w:rPr>
          <w:b/>
          <w:bCs/>
        </w:rPr>
      </w:pPr>
      <w:r w:rsidRPr="001D5534">
        <w:rPr>
          <w:b/>
          <w:bCs/>
        </w:rPr>
        <w:t>Nickelodeon Press Contacts:</w:t>
      </w:r>
    </w:p>
    <w:p w14:paraId="19CAF581" w14:textId="77777777" w:rsidR="00922228" w:rsidRPr="001D5534" w:rsidRDefault="00922228" w:rsidP="001D5534">
      <w:pPr>
        <w:jc w:val="both"/>
      </w:pPr>
      <w:r w:rsidRPr="001D5534">
        <w:t xml:space="preserve">Ariana Urbont: </w:t>
      </w:r>
      <w:hyperlink r:id="rId11" w:history="1">
        <w:r w:rsidRPr="001D5534">
          <w:rPr>
            <w:rStyle w:val="Hyperlink"/>
          </w:rPr>
          <w:t>Ariana.Urbont@nick.com</w:t>
        </w:r>
      </w:hyperlink>
    </w:p>
    <w:p w14:paraId="1A390825" w14:textId="77777777" w:rsidR="00922228" w:rsidRPr="001D5534" w:rsidRDefault="00922228" w:rsidP="001D5534">
      <w:pPr>
        <w:jc w:val="both"/>
      </w:pPr>
      <w:r w:rsidRPr="001D5534">
        <w:t xml:space="preserve">Maggie Wang: </w:t>
      </w:r>
      <w:hyperlink r:id="rId12" w:history="1">
        <w:r w:rsidRPr="001D5534">
          <w:rPr>
            <w:rStyle w:val="Hyperlink"/>
          </w:rPr>
          <w:t>Maggie.Wang@nick.com</w:t>
        </w:r>
      </w:hyperlink>
    </w:p>
    <w:p w14:paraId="2A9FE4FF" w14:textId="2EEF4A4B" w:rsidR="00CD4D11" w:rsidRPr="001D5534" w:rsidRDefault="00CD4D11" w:rsidP="001D5534"/>
    <w:sectPr w:rsidR="00CD4D11" w:rsidRPr="001D553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31EEF"/>
    <w:multiLevelType w:val="hybridMultilevel"/>
    <w:tmpl w:val="C60E9C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4261E83"/>
    <w:multiLevelType w:val="hybridMultilevel"/>
    <w:tmpl w:val="8892EA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5B9C27C2"/>
    <w:multiLevelType w:val="hybridMultilevel"/>
    <w:tmpl w:val="FAF41F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60026582"/>
    <w:multiLevelType w:val="hybridMultilevel"/>
    <w:tmpl w:val="BD0296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60130CF5"/>
    <w:multiLevelType w:val="hybridMultilevel"/>
    <w:tmpl w:val="AA5C10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665C1CE0"/>
    <w:multiLevelType w:val="hybridMultilevel"/>
    <w:tmpl w:val="D56C25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76AE444E"/>
    <w:multiLevelType w:val="hybridMultilevel"/>
    <w:tmpl w:val="549686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7B1411E5"/>
    <w:multiLevelType w:val="hybridMultilevel"/>
    <w:tmpl w:val="73F27C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0"/>
  </w:num>
  <w:num w:numId="4">
    <w:abstractNumId w:val="7"/>
  </w:num>
  <w:num w:numId="5">
    <w:abstractNumId w:val="2"/>
  </w:num>
  <w:num w:numId="6">
    <w:abstractNumId w:val="4"/>
  </w:num>
  <w:num w:numId="7">
    <w:abstractNumId w:val="5"/>
  </w:num>
  <w:num w:numId="8">
    <w:abstractNumId w:val="3"/>
  </w:num>
  <w:num w:numId="9">
    <w:abstractNumId w:val="6"/>
  </w:num>
  <w:num w:numId="10">
    <w:abstractNumId w:val="1"/>
  </w:num>
  <w:num w:numId="11">
    <w:abstractNumId w:val="0"/>
  </w:num>
  <w:num w:numId="12">
    <w:abstractNumId w:val="7"/>
  </w:num>
  <w:num w:numId="13">
    <w:abstractNumId w:val="2"/>
  </w:num>
  <w:num w:numId="14">
    <w:abstractNumId w:val="5"/>
  </w:num>
  <w:num w:numId="15">
    <w:abstractNumId w:val="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B01"/>
    <w:rsid w:val="00051771"/>
    <w:rsid w:val="000565DC"/>
    <w:rsid w:val="000972D7"/>
    <w:rsid w:val="000A7B37"/>
    <w:rsid w:val="000F226B"/>
    <w:rsid w:val="00196BF2"/>
    <w:rsid w:val="001D5534"/>
    <w:rsid w:val="00286547"/>
    <w:rsid w:val="002D487B"/>
    <w:rsid w:val="003307BC"/>
    <w:rsid w:val="00352C73"/>
    <w:rsid w:val="003E51F3"/>
    <w:rsid w:val="00420EA5"/>
    <w:rsid w:val="00425974"/>
    <w:rsid w:val="0043404E"/>
    <w:rsid w:val="00434563"/>
    <w:rsid w:val="00454E7F"/>
    <w:rsid w:val="00485A82"/>
    <w:rsid w:val="00493867"/>
    <w:rsid w:val="00563603"/>
    <w:rsid w:val="005D2EFA"/>
    <w:rsid w:val="005F667B"/>
    <w:rsid w:val="00600F1B"/>
    <w:rsid w:val="00616D16"/>
    <w:rsid w:val="0062662C"/>
    <w:rsid w:val="006559AF"/>
    <w:rsid w:val="00676D22"/>
    <w:rsid w:val="006D393C"/>
    <w:rsid w:val="006D3C6C"/>
    <w:rsid w:val="006E58DB"/>
    <w:rsid w:val="0074251B"/>
    <w:rsid w:val="007842DB"/>
    <w:rsid w:val="007C5890"/>
    <w:rsid w:val="00892E11"/>
    <w:rsid w:val="008C0252"/>
    <w:rsid w:val="008C327A"/>
    <w:rsid w:val="008F1381"/>
    <w:rsid w:val="00922228"/>
    <w:rsid w:val="009522D7"/>
    <w:rsid w:val="009636C9"/>
    <w:rsid w:val="009B6E90"/>
    <w:rsid w:val="00A563B1"/>
    <w:rsid w:val="00AA6D27"/>
    <w:rsid w:val="00AB6298"/>
    <w:rsid w:val="00B308E2"/>
    <w:rsid w:val="00BB688F"/>
    <w:rsid w:val="00C27A85"/>
    <w:rsid w:val="00C92B01"/>
    <w:rsid w:val="00CD4D11"/>
    <w:rsid w:val="00DE7704"/>
    <w:rsid w:val="00E37134"/>
    <w:rsid w:val="00E453D0"/>
    <w:rsid w:val="00EF38B8"/>
    <w:rsid w:val="00F16737"/>
    <w:rsid w:val="00F17ABC"/>
    <w:rsid w:val="00FF1C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EFD63"/>
  <w15:chartTrackingRefBased/>
  <w15:docId w15:val="{C57B0C5E-3C5E-4FAE-80ED-BFB193751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2B0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92B01"/>
    <w:pPr>
      <w:spacing w:before="100" w:beforeAutospacing="1" w:after="100" w:afterAutospacing="1"/>
    </w:pPr>
  </w:style>
  <w:style w:type="paragraph" w:styleId="NoSpacing">
    <w:name w:val="No Spacing"/>
    <w:link w:val="NoSpacingChar"/>
    <w:uiPriority w:val="1"/>
    <w:qFormat/>
    <w:rsid w:val="00C92B01"/>
    <w:pPr>
      <w:spacing w:after="0" w:line="240" w:lineRule="auto"/>
    </w:pPr>
  </w:style>
  <w:style w:type="character" w:styleId="Hyperlink">
    <w:name w:val="Hyperlink"/>
    <w:basedOn w:val="DefaultParagraphFont"/>
    <w:uiPriority w:val="99"/>
    <w:unhideWhenUsed/>
    <w:rsid w:val="00C92B01"/>
    <w:rPr>
      <w:color w:val="0000FF"/>
      <w:u w:val="single"/>
    </w:rPr>
  </w:style>
  <w:style w:type="character" w:styleId="UnresolvedMention">
    <w:name w:val="Unresolved Mention"/>
    <w:basedOn w:val="DefaultParagraphFont"/>
    <w:uiPriority w:val="99"/>
    <w:semiHidden/>
    <w:unhideWhenUsed/>
    <w:rsid w:val="00CD4D11"/>
    <w:rPr>
      <w:color w:val="605E5C"/>
      <w:shd w:val="clear" w:color="auto" w:fill="E1DFDD"/>
    </w:rPr>
  </w:style>
  <w:style w:type="paragraph" w:customStyle="1" w:styleId="xmsonormal">
    <w:name w:val="xmsonormal"/>
    <w:basedOn w:val="Normal"/>
    <w:rsid w:val="00C27A85"/>
    <w:pPr>
      <w:spacing w:before="100" w:beforeAutospacing="1" w:after="100" w:afterAutospacing="1"/>
    </w:pPr>
    <w:rPr>
      <w:rFonts w:ascii="Calibri" w:eastAsiaTheme="minorHAnsi" w:hAnsi="Calibri" w:cs="Calibri"/>
      <w:sz w:val="22"/>
      <w:szCs w:val="22"/>
    </w:rPr>
  </w:style>
  <w:style w:type="character" w:styleId="Emphasis">
    <w:name w:val="Emphasis"/>
    <w:basedOn w:val="DefaultParagraphFont"/>
    <w:uiPriority w:val="20"/>
    <w:qFormat/>
    <w:rsid w:val="00922228"/>
    <w:rPr>
      <w:i/>
      <w:iCs/>
    </w:rPr>
  </w:style>
  <w:style w:type="paragraph" w:styleId="ListParagraph">
    <w:name w:val="List Paragraph"/>
    <w:basedOn w:val="Normal"/>
    <w:uiPriority w:val="34"/>
    <w:qFormat/>
    <w:rsid w:val="00DE7704"/>
    <w:pPr>
      <w:ind w:left="720"/>
      <w:contextualSpacing/>
    </w:pPr>
    <w:rPr>
      <w:rFonts w:eastAsiaTheme="minorHAnsi"/>
    </w:rPr>
  </w:style>
  <w:style w:type="character" w:customStyle="1" w:styleId="NoSpacingChar">
    <w:name w:val="No Spacing Char"/>
    <w:basedOn w:val="DefaultParagraphFont"/>
    <w:link w:val="NoSpacing"/>
    <w:uiPriority w:val="1"/>
    <w:locked/>
    <w:rsid w:val="003307BC"/>
  </w:style>
  <w:style w:type="character" w:styleId="FollowedHyperlink">
    <w:name w:val="FollowedHyperlink"/>
    <w:basedOn w:val="DefaultParagraphFont"/>
    <w:uiPriority w:val="99"/>
    <w:semiHidden/>
    <w:unhideWhenUsed/>
    <w:rsid w:val="00E3713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680509">
      <w:bodyDiv w:val="1"/>
      <w:marLeft w:val="0"/>
      <w:marRight w:val="0"/>
      <w:marTop w:val="0"/>
      <w:marBottom w:val="0"/>
      <w:divBdr>
        <w:top w:val="none" w:sz="0" w:space="0" w:color="auto"/>
        <w:left w:val="none" w:sz="0" w:space="0" w:color="auto"/>
        <w:bottom w:val="none" w:sz="0" w:space="0" w:color="auto"/>
        <w:right w:val="none" w:sz="0" w:space="0" w:color="auto"/>
      </w:divBdr>
    </w:div>
    <w:div w:id="341860053">
      <w:bodyDiv w:val="1"/>
      <w:marLeft w:val="0"/>
      <w:marRight w:val="0"/>
      <w:marTop w:val="0"/>
      <w:marBottom w:val="0"/>
      <w:divBdr>
        <w:top w:val="none" w:sz="0" w:space="0" w:color="auto"/>
        <w:left w:val="none" w:sz="0" w:space="0" w:color="auto"/>
        <w:bottom w:val="none" w:sz="0" w:space="0" w:color="auto"/>
        <w:right w:val="none" w:sz="0" w:space="0" w:color="auto"/>
      </w:divBdr>
    </w:div>
    <w:div w:id="1317416249">
      <w:bodyDiv w:val="1"/>
      <w:marLeft w:val="0"/>
      <w:marRight w:val="0"/>
      <w:marTop w:val="0"/>
      <w:marBottom w:val="0"/>
      <w:divBdr>
        <w:top w:val="none" w:sz="0" w:space="0" w:color="auto"/>
        <w:left w:val="none" w:sz="0" w:space="0" w:color="auto"/>
        <w:bottom w:val="none" w:sz="0" w:space="0" w:color="auto"/>
        <w:right w:val="none" w:sz="0" w:space="0" w:color="auto"/>
      </w:divBdr>
    </w:div>
    <w:div w:id="1551380265">
      <w:bodyDiv w:val="1"/>
      <w:marLeft w:val="0"/>
      <w:marRight w:val="0"/>
      <w:marTop w:val="0"/>
      <w:marBottom w:val="0"/>
      <w:divBdr>
        <w:top w:val="none" w:sz="0" w:space="0" w:color="auto"/>
        <w:left w:val="none" w:sz="0" w:space="0" w:color="auto"/>
        <w:bottom w:val="none" w:sz="0" w:space="0" w:color="auto"/>
        <w:right w:val="none" w:sz="0" w:space="0" w:color="auto"/>
      </w:divBdr>
    </w:div>
    <w:div w:id="1551572469">
      <w:bodyDiv w:val="1"/>
      <w:marLeft w:val="0"/>
      <w:marRight w:val="0"/>
      <w:marTop w:val="0"/>
      <w:marBottom w:val="0"/>
      <w:divBdr>
        <w:top w:val="none" w:sz="0" w:space="0" w:color="auto"/>
        <w:left w:val="none" w:sz="0" w:space="0" w:color="auto"/>
        <w:bottom w:val="none" w:sz="0" w:space="0" w:color="auto"/>
        <w:right w:val="none" w:sz="0" w:space="0" w:color="auto"/>
      </w:divBdr>
    </w:div>
    <w:div w:id="1726102827">
      <w:bodyDiv w:val="1"/>
      <w:marLeft w:val="0"/>
      <w:marRight w:val="0"/>
      <w:marTop w:val="0"/>
      <w:marBottom w:val="0"/>
      <w:divBdr>
        <w:top w:val="none" w:sz="0" w:space="0" w:color="auto"/>
        <w:left w:val="none" w:sz="0" w:space="0" w:color="auto"/>
        <w:bottom w:val="none" w:sz="0" w:space="0" w:color="auto"/>
        <w:right w:val="none" w:sz="0" w:space="0" w:color="auto"/>
      </w:divBdr>
    </w:div>
    <w:div w:id="1813135064">
      <w:bodyDiv w:val="1"/>
      <w:marLeft w:val="0"/>
      <w:marRight w:val="0"/>
      <w:marTop w:val="0"/>
      <w:marBottom w:val="0"/>
      <w:divBdr>
        <w:top w:val="none" w:sz="0" w:space="0" w:color="auto"/>
        <w:left w:val="none" w:sz="0" w:space="0" w:color="auto"/>
        <w:bottom w:val="none" w:sz="0" w:space="0" w:color="auto"/>
        <w:right w:val="none" w:sz="0" w:space="0" w:color="auto"/>
      </w:divBdr>
      <w:divsChild>
        <w:div w:id="151411833">
          <w:marLeft w:val="0"/>
          <w:marRight w:val="0"/>
          <w:marTop w:val="0"/>
          <w:marBottom w:val="0"/>
          <w:divBdr>
            <w:top w:val="none" w:sz="0" w:space="0" w:color="auto"/>
            <w:left w:val="none" w:sz="0" w:space="0" w:color="auto"/>
            <w:bottom w:val="none" w:sz="0" w:space="0" w:color="auto"/>
            <w:right w:val="none" w:sz="0" w:space="0" w:color="auto"/>
          </w:divBdr>
          <w:divsChild>
            <w:div w:id="1280910659">
              <w:marLeft w:val="-240"/>
              <w:marRight w:val="-120"/>
              <w:marTop w:val="0"/>
              <w:marBottom w:val="0"/>
              <w:divBdr>
                <w:top w:val="none" w:sz="0" w:space="0" w:color="auto"/>
                <w:left w:val="none" w:sz="0" w:space="0" w:color="auto"/>
                <w:bottom w:val="none" w:sz="0" w:space="0" w:color="auto"/>
                <w:right w:val="none" w:sz="0" w:space="0" w:color="auto"/>
              </w:divBdr>
              <w:divsChild>
                <w:div w:id="1362703142">
                  <w:marLeft w:val="0"/>
                  <w:marRight w:val="0"/>
                  <w:marTop w:val="0"/>
                  <w:marBottom w:val="60"/>
                  <w:divBdr>
                    <w:top w:val="none" w:sz="0" w:space="0" w:color="auto"/>
                    <w:left w:val="none" w:sz="0" w:space="0" w:color="auto"/>
                    <w:bottom w:val="none" w:sz="0" w:space="0" w:color="auto"/>
                    <w:right w:val="none" w:sz="0" w:space="0" w:color="auto"/>
                  </w:divBdr>
                  <w:divsChild>
                    <w:div w:id="953437548">
                      <w:marLeft w:val="0"/>
                      <w:marRight w:val="0"/>
                      <w:marTop w:val="0"/>
                      <w:marBottom w:val="0"/>
                      <w:divBdr>
                        <w:top w:val="none" w:sz="0" w:space="0" w:color="auto"/>
                        <w:left w:val="none" w:sz="0" w:space="0" w:color="auto"/>
                        <w:bottom w:val="none" w:sz="0" w:space="0" w:color="auto"/>
                        <w:right w:val="none" w:sz="0" w:space="0" w:color="auto"/>
                      </w:divBdr>
                      <w:divsChild>
                        <w:div w:id="1837959023">
                          <w:marLeft w:val="0"/>
                          <w:marRight w:val="0"/>
                          <w:marTop w:val="0"/>
                          <w:marBottom w:val="0"/>
                          <w:divBdr>
                            <w:top w:val="none" w:sz="0" w:space="0" w:color="auto"/>
                            <w:left w:val="none" w:sz="0" w:space="0" w:color="auto"/>
                            <w:bottom w:val="none" w:sz="0" w:space="0" w:color="auto"/>
                            <w:right w:val="none" w:sz="0" w:space="0" w:color="auto"/>
                          </w:divBdr>
                          <w:divsChild>
                            <w:div w:id="129548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1279412">
          <w:marLeft w:val="0"/>
          <w:marRight w:val="0"/>
          <w:marTop w:val="0"/>
          <w:marBottom w:val="0"/>
          <w:divBdr>
            <w:top w:val="none" w:sz="0" w:space="0" w:color="auto"/>
            <w:left w:val="none" w:sz="0" w:space="0" w:color="auto"/>
            <w:bottom w:val="none" w:sz="0" w:space="0" w:color="auto"/>
            <w:right w:val="none" w:sz="0" w:space="0" w:color="auto"/>
          </w:divBdr>
          <w:divsChild>
            <w:div w:id="989213978">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1890457784">
      <w:bodyDiv w:val="1"/>
      <w:marLeft w:val="0"/>
      <w:marRight w:val="0"/>
      <w:marTop w:val="0"/>
      <w:marBottom w:val="0"/>
      <w:divBdr>
        <w:top w:val="none" w:sz="0" w:space="0" w:color="auto"/>
        <w:left w:val="none" w:sz="0" w:space="0" w:color="auto"/>
        <w:bottom w:val="none" w:sz="0" w:space="0" w:color="auto"/>
        <w:right w:val="none" w:sz="0" w:space="0" w:color="auto"/>
      </w:divBdr>
    </w:div>
    <w:div w:id="1942564948">
      <w:bodyDiv w:val="1"/>
      <w:marLeft w:val="0"/>
      <w:marRight w:val="0"/>
      <w:marTop w:val="0"/>
      <w:marBottom w:val="0"/>
      <w:divBdr>
        <w:top w:val="none" w:sz="0" w:space="0" w:color="auto"/>
        <w:left w:val="none" w:sz="0" w:space="0" w:color="auto"/>
        <w:bottom w:val="none" w:sz="0" w:space="0" w:color="auto"/>
        <w:right w:val="none" w:sz="0" w:space="0" w:color="auto"/>
      </w:divBdr>
    </w:div>
    <w:div w:id="1943029388">
      <w:bodyDiv w:val="1"/>
      <w:marLeft w:val="0"/>
      <w:marRight w:val="0"/>
      <w:marTop w:val="0"/>
      <w:marBottom w:val="0"/>
      <w:divBdr>
        <w:top w:val="none" w:sz="0" w:space="0" w:color="auto"/>
        <w:left w:val="none" w:sz="0" w:space="0" w:color="auto"/>
        <w:bottom w:val="none" w:sz="0" w:space="0" w:color="auto"/>
        <w:right w:val="none" w:sz="0" w:space="0" w:color="auto"/>
      </w:divBdr>
    </w:div>
    <w:div w:id="1995450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ickpress.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ts.businesswire.com/ct/CT?id=smartlink&amp;url=http%3A%2F%2Fwww.paramountplus.com&amp;esheet=52390741&amp;newsitemid=20210304005556&amp;lan=en-US&amp;anchor=www.paramountplus.com&amp;index=4&amp;md5=e39861c883138ad9087e4ebaf8927107" TargetMode="External"/><Relationship Id="rId12" Type="http://schemas.openxmlformats.org/officeDocument/2006/relationships/hyperlink" Target="mailto:Maggie.Wang@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ql.mediasilo.com/ql/620a91406ee7d8488719ddac" TargetMode="External"/><Relationship Id="rId11" Type="http://schemas.openxmlformats.org/officeDocument/2006/relationships/hyperlink" Target="mailto:Ariana.Urbont@nick.com" TargetMode="External"/><Relationship Id="rId5" Type="http://schemas.openxmlformats.org/officeDocument/2006/relationships/image" Target="media/image1.png"/><Relationship Id="rId10" Type="http://schemas.openxmlformats.org/officeDocument/2006/relationships/hyperlink" Target="mailto:Eve.Kenny@viacomcbs.com" TargetMode="External"/><Relationship Id="rId4" Type="http://schemas.openxmlformats.org/officeDocument/2006/relationships/webSettings" Target="webSettings.xml"/><Relationship Id="rId9" Type="http://schemas.openxmlformats.org/officeDocument/2006/relationships/hyperlink" Target="mailto:Morgan.Seal@viacomcbs.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1401</Words>
  <Characters>7986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Urbont, Ariana</dc:creator>
  <cp:keywords/>
  <dc:description/>
  <cp:lastModifiedBy>Vafidis, Jen</cp:lastModifiedBy>
  <cp:revision>2</cp:revision>
  <cp:lastPrinted>2022-02-15T17:54:00Z</cp:lastPrinted>
  <dcterms:created xsi:type="dcterms:W3CDTF">2022-02-15T22:09:00Z</dcterms:created>
  <dcterms:modified xsi:type="dcterms:W3CDTF">2022-02-15T22:09:00Z</dcterms:modified>
</cp:coreProperties>
</file>