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CE005" w14:textId="77777777" w:rsidR="002E6266" w:rsidRDefault="002E6266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581B0F02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70CDB523" wp14:editId="1EAAED1D">
            <wp:extent cx="1804988" cy="46414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4988" cy="464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1BAED9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0F7C9F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1E572C82" wp14:editId="115328D5">
            <wp:extent cx="4110038" cy="8233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0038" cy="823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2CA5AB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DC7D05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OFFICIAL TRAILER AND KEY ART FOR </w:t>
      </w:r>
    </w:p>
    <w:p w14:paraId="2FB4F1DF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“PARANORMAL ACTIVITY: NEXT OF KIN” NOW AVAILABLE</w:t>
      </w:r>
    </w:p>
    <w:p w14:paraId="4BAFD5AC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A50346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3E52304C" wp14:editId="7213A0EF">
            <wp:extent cx="3250928" cy="4814888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0928" cy="48148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7B5B76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03709F34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From Paramount Players, the New Installment in the “Paranormal Activity” </w:t>
      </w:r>
    </w:p>
    <w:p w14:paraId="12983F7F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Franchise Premieres Friday, Oct. 29, Exclusively on Paramount+</w:t>
      </w:r>
    </w:p>
    <w:p w14:paraId="75C8A80D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2DE3EE6A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hyperlink r:id="rId7">
        <w:r w:rsidRPr="005E2B04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CLICK HERE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Watch the Official Trailer</w:t>
      </w:r>
    </w:p>
    <w:p w14:paraId="1C3E1D5F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15F97638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hyperlink r:id="rId8">
        <w:r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CLICK HERE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Download the Official Key Art</w:t>
      </w:r>
    </w:p>
    <w:p w14:paraId="1E38F85F" w14:textId="77777777" w:rsidR="002E6266" w:rsidRDefault="002E626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9D0691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Oct. 6, 2021 –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Paramount+, the streaming service from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ViacomCBS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 today revealed the official trailer and key art for its upcoming original movie PARANORMAL ACTIVITY: NEXT OF KIN. The new installment in the “Paranormal Activity” franchise arrives just in time for Hallowee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n, and will be available to stream on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Friday, Oct. 29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 exclusively for Paramount+ subscribers in the U.S.</w:t>
      </w:r>
    </w:p>
    <w:p w14:paraId="4511A90A" w14:textId="77777777" w:rsidR="002E6266" w:rsidRDefault="002E626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518EBF98" w14:textId="77777777" w:rsidR="002E6266" w:rsidRDefault="005E2B04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PARANORMAL ACTIVITY: NEXT OF KIN, a documentary filmmaker follows Margot (Emily Bader) as she heads to a secluded Amish community, in the hopes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meeting and learning about her long-lost mother and extended family. Following a string of strange occurrences and discoveries, she soon realizes this community that welcomed them into their home might be hiding something sinister…</w:t>
      </w:r>
    </w:p>
    <w:p w14:paraId="6C5917B0" w14:textId="77777777" w:rsidR="002E6266" w:rsidRDefault="002E6266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EEA33D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PARANORMAL ACTIVITY: 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EXT OF KIN is directed by William Eubank and written by Christopher Landon, and stars Emily Bader, Roland Buck III, Dan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Lippert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Henry Ayers-Brown. The film is produced by Jason Blum and Oren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executive produced by Christopher Landon, Steven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Sch</w:t>
      </w:r>
      <w:r>
        <w:rPr>
          <w:rFonts w:ascii="Times New Roman" w:eastAsia="Times New Roman" w:hAnsi="Times New Roman" w:cs="Times New Roman"/>
          <w:sz w:val="24"/>
          <w:szCs w:val="24"/>
        </w:rPr>
        <w:t>neider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Jenny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Hinkey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DF92F01" w14:textId="77777777" w:rsidR="002E6266" w:rsidRDefault="002E626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8D1D04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Paramount+ is building a robust slate of original feature-length films, including QUEENPINS, from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STXfilms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starring Kristen Bell and Kirby Howell-Baptiste; THE J TEAM, from Nickelodeon and starring JoJo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Siwa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 INFINITE, starri</w:t>
      </w:r>
      <w:r>
        <w:rPr>
          <w:rFonts w:ascii="Times New Roman" w:eastAsia="Times New Roman" w:hAnsi="Times New Roman" w:cs="Times New Roman"/>
          <w:sz w:val="24"/>
          <w:szCs w:val="24"/>
        </w:rPr>
        <w:t>ng Mark Wahlberg and Chiwetel Ejiofor; the upcoming JERRY AND MARGE GO LARGE, from MRC Films’ Landline Pictures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 starring Bryan Cranston and Annette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 as well as titles produced by Paramount Players, including PARANORMAL ACTIVITY: NEXT OF KIN, a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requel to PET SEMATARY and the original supernatural story THE IN BETWEEN, featuring Joey King. </w:t>
      </w:r>
    </w:p>
    <w:p w14:paraId="1F9F12A0" w14:textId="77777777" w:rsidR="002E6266" w:rsidRDefault="002E626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9A3474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feature-length documentary UNKNOWN DIMENSION: THE STORY OF PARANORMAL ACTIVITY, which will provide fans a deep dive into the making of the “Paranormal Activity” films with interviews, never-before-seen footage and more, will also be available to stream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Friday, Oct. 29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Paramount+.</w:t>
      </w:r>
    </w:p>
    <w:p w14:paraId="1ADB260D" w14:textId="77777777" w:rsidR="002E6266" w:rsidRDefault="002E626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30j0zll" w:colFirst="0" w:colLast="0"/>
      <w:bookmarkEnd w:id="1"/>
    </w:p>
    <w:p w14:paraId="644F8761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 xml:space="preserve">In addition, select upcoming films from Paramount Pictures will have their streaming debut on Paramount+, including the upcoming family feature CLIFFORD THE BIG RED DOG, which will be available to stream on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Wednesday, Nov.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the same day it hits theaters. The Paramount Pictures films A QUIET PLACE PART II and PAW PATROL: THE MOVIE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currently available to stream on Paramount+.</w:t>
      </w:r>
    </w:p>
    <w:p w14:paraId="5A097917" w14:textId="77777777" w:rsidR="002E6266" w:rsidRDefault="002E626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pidqxtoe9tnp" w:colFirst="0" w:colLast="0"/>
      <w:bookmarkEnd w:id="3"/>
    </w:p>
    <w:p w14:paraId="387753ED" w14:textId="77777777" w:rsidR="002E6266" w:rsidRDefault="005E2B0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kzn0f77nylkt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 xml:space="preserve">PARANORMAL ACTIVITY: NEXT OF KIN is distributed by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ViacomCBS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Global Distribution Group. In add</w:t>
      </w:r>
      <w:r>
        <w:rPr>
          <w:rFonts w:ascii="Times New Roman" w:eastAsia="Times New Roman" w:hAnsi="Times New Roman" w:cs="Times New Roman"/>
          <w:sz w:val="24"/>
          <w:szCs w:val="24"/>
        </w:rPr>
        <w:t>ition to its availability on Paramount+ in the U.S., the film will also be available to stream on Paramount+ in the Nordics and Australia.</w:t>
      </w:r>
    </w:p>
    <w:p w14:paraId="54DB8C81" w14:textId="77777777" w:rsidR="002E6266" w:rsidRDefault="002E62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AA0FCD" w14:textId="77777777" w:rsidR="002E6266" w:rsidRDefault="005E2B0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About Paramount+:</w:t>
      </w:r>
    </w:p>
    <w:p w14:paraId="682CE444" w14:textId="77777777" w:rsidR="002E6266" w:rsidRDefault="005E2B0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Paramount+, a direct-to-consumer digital subscription video on-demand and live streaming service 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ViacomCBS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combines live sports, breaking news, and a mountain of entertainment. The premium streaming service features an expansive library of original series, hit shows and popular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movies across every genre from world-renowned brands and production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tudios, including BET, CBS, Comedy Central, MTV, Nickelodeon, Paramount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Pictures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the Smithsonian Channel. The service is also the streaming home to unmatched sports programming, including every CBS Sports event, from golf to football to basketball and </w:t>
      </w:r>
      <w:r>
        <w:rPr>
          <w:rFonts w:ascii="Times New Roman" w:eastAsia="Times New Roman" w:hAnsi="Times New Roman" w:cs="Times New Roman"/>
          <w:sz w:val="24"/>
          <w:szCs w:val="24"/>
        </w:rPr>
        <w:t>more, plus exclusive streaming rights for major sports properties, including some of the world’s biggest and most popular soccer leagues. Paramount+ also enables subscribers to stream local CBS stations live across the U.S. in addition to the ability to 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ViacomCBS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Streaming’s other live channels: CBSN for 24/7 news, CBS Sports HQ for sports news and analysis, and ET Live for entertainment coverage.</w:t>
      </w:r>
    </w:p>
    <w:p w14:paraId="1D3DF8C5" w14:textId="77777777" w:rsidR="002E6266" w:rsidRDefault="002E62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7D5EE7" w14:textId="77777777" w:rsidR="002E6266" w:rsidRDefault="005E2B0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more information about Paramount+, please visit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www.paramountplus.co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and follow @ParamountPlus on social platforms.</w:t>
      </w:r>
    </w:p>
    <w:p w14:paraId="7DAEACBD" w14:textId="77777777" w:rsidR="002E6266" w:rsidRDefault="002E62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25D35C" w14:textId="77777777" w:rsidR="002E6266" w:rsidRDefault="005E2B0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About Paramount Pictures Corporation:</w:t>
      </w:r>
    </w:p>
    <w:p w14:paraId="132A3E47" w14:textId="77777777" w:rsidR="002E6266" w:rsidRDefault="005E2B0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Paramount Pictures Corporation (PPC), a global producer and distributor of filmed entertainment, is a unit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ViacomCBS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(NASDAQ: VIAC; VIACA), a leading content company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prominent and respected film,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television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digital entertainment brands. Paramount controls a collection of some of the most powerful brands in filmed entertainment, including Paramount Pictures, Paramount Animation, Paramount Television Studios, a</w:t>
      </w:r>
      <w:r>
        <w:rPr>
          <w:rFonts w:ascii="Times New Roman" w:eastAsia="Times New Roman" w:hAnsi="Times New Roman" w:cs="Times New Roman"/>
          <w:sz w:val="24"/>
          <w:szCs w:val="24"/>
        </w:rPr>
        <w:t>nd Paramount Players. PPC operations also include Paramount Home Entertainment, Paramount Pictures International, Paramount Licensing Inc., and Paramount Studio Group.</w:t>
      </w:r>
    </w:p>
    <w:p w14:paraId="56A3D2B4" w14:textId="77777777" w:rsidR="002E6266" w:rsidRDefault="002E62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D723F9" w14:textId="77777777" w:rsidR="002E6266" w:rsidRDefault="002E62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8BE678" w14:textId="77777777" w:rsidR="002E6266" w:rsidRDefault="005E2B0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* *</w:t>
      </w:r>
    </w:p>
    <w:p w14:paraId="5715495B" w14:textId="77777777" w:rsidR="002E6266" w:rsidRDefault="005E2B0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Paramount+ Press Contacts:</w:t>
      </w:r>
    </w:p>
    <w:tbl>
      <w:tblPr>
        <w:tblStyle w:val="a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335"/>
        <w:gridCol w:w="7015"/>
      </w:tblGrid>
      <w:tr w:rsidR="002E6266" w14:paraId="6C06DE34" w14:textId="77777777">
        <w:tc>
          <w:tcPr>
            <w:tcW w:w="2335" w:type="dxa"/>
          </w:tcPr>
          <w:p w14:paraId="66AC1800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Morgan Seal</w:t>
            </w:r>
          </w:p>
        </w:tc>
        <w:tc>
          <w:tcPr>
            <w:tcW w:w="7015" w:type="dxa"/>
          </w:tcPr>
          <w:p w14:paraId="7321A013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morgan.seal@viacomcbs.com</w:t>
              </w:r>
            </w:hyperlink>
          </w:p>
        </w:tc>
      </w:tr>
      <w:tr w:rsidR="002E6266" w14:paraId="5A2C9834" w14:textId="77777777">
        <w:tc>
          <w:tcPr>
            <w:tcW w:w="2335" w:type="dxa"/>
          </w:tcPr>
          <w:p w14:paraId="5E8760E8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Nikki Kozel</w:t>
            </w:r>
          </w:p>
        </w:tc>
        <w:tc>
          <w:tcPr>
            <w:tcW w:w="7015" w:type="dxa"/>
          </w:tcPr>
          <w:p w14:paraId="0A9D9367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nikki.kozel@viacomcbs.com</w:t>
              </w:r>
            </w:hyperlink>
          </w:p>
        </w:tc>
      </w:tr>
      <w:tr w:rsidR="002E6266" w14:paraId="3E75ABCD" w14:textId="77777777">
        <w:tc>
          <w:tcPr>
            <w:tcW w:w="2335" w:type="dxa"/>
          </w:tcPr>
          <w:p w14:paraId="7BD7EF29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Leigh Wolfson</w:t>
            </w:r>
          </w:p>
        </w:tc>
        <w:tc>
          <w:tcPr>
            <w:tcW w:w="7015" w:type="dxa"/>
          </w:tcPr>
          <w:p w14:paraId="25FEE3CB" w14:textId="77777777" w:rsidR="002E6266" w:rsidRDefault="005E2B04">
            <w:pPr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leigh.wolfson@viacomcbs.com</w:t>
              </w:r>
            </w:hyperlink>
          </w:p>
        </w:tc>
      </w:tr>
    </w:tbl>
    <w:p w14:paraId="434CB522" w14:textId="77777777" w:rsidR="002E6266" w:rsidRDefault="002E62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5" w:name="_3znysh7" w:colFirst="0" w:colLast="0"/>
      <w:bookmarkEnd w:id="5"/>
    </w:p>
    <w:sectPr w:rsidR="002E626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266"/>
    <w:rsid w:val="002E6266"/>
    <w:rsid w:val="005E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38F81"/>
  <w15:docId w15:val="{2E570E39-F579-40F7-9F08-3433D950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acomcbspressexpress.com/paramount-plus/shows/paranormal-activity-next-of-kin/abou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yrhAScX80k" TargetMode="External"/><Relationship Id="rId12" Type="http://schemas.openxmlformats.org/officeDocument/2006/relationships/hyperlink" Target="mailto:leigh.wolfson@viacomcb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mailto:nikki.kozel@viacomcbs.com" TargetMode="External"/><Relationship Id="rId5" Type="http://schemas.openxmlformats.org/officeDocument/2006/relationships/image" Target="media/image2.png"/><Relationship Id="rId10" Type="http://schemas.openxmlformats.org/officeDocument/2006/relationships/hyperlink" Target="mailto:morgan.seal@viacomcbs.com" TargetMode="External"/><Relationship Id="rId4" Type="http://schemas.openxmlformats.org/officeDocument/2006/relationships/image" Target="media/image1.png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4416</Characters>
  <Application>Microsoft Office Word</Application>
  <DocSecurity>4</DocSecurity>
  <Lines>36</Lines>
  <Paragraphs>10</Paragraphs>
  <ScaleCrop>false</ScaleCrop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Vafidis, Jen</cp:lastModifiedBy>
  <cp:revision>2</cp:revision>
  <dcterms:created xsi:type="dcterms:W3CDTF">2021-10-06T17:03:00Z</dcterms:created>
  <dcterms:modified xsi:type="dcterms:W3CDTF">2021-10-06T17:03:00Z</dcterms:modified>
</cp:coreProperties>
</file>