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E96C1" w14:textId="2427C2D1" w:rsidR="004005ED" w:rsidRPr="00AB54C5" w:rsidRDefault="004005ED" w:rsidP="00B370DD">
      <w:pPr>
        <w:pStyle w:val="NoSpacing"/>
        <w:jc w:val="center"/>
        <w:rPr>
          <w:rFonts w:ascii="Times New Roman" w:hAnsi="Times New Roman" w:cs="Times New Roman"/>
          <w:b/>
          <w:bCs/>
          <w:sz w:val="28"/>
          <w:szCs w:val="28"/>
        </w:rPr>
      </w:pPr>
      <w:r w:rsidRPr="00AB54C5">
        <w:rPr>
          <w:noProof/>
        </w:rPr>
        <w:drawing>
          <wp:inline distT="0" distB="0" distL="0" distR="0" wp14:anchorId="1F83634D" wp14:editId="08347FFC">
            <wp:extent cx="1631950" cy="156816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4294" t="15195" r="32906" b="28774"/>
                    <a:stretch/>
                  </pic:blipFill>
                  <pic:spPr bwMode="auto">
                    <a:xfrm>
                      <a:off x="0" y="0"/>
                      <a:ext cx="1646456" cy="1582100"/>
                    </a:xfrm>
                    <a:prstGeom prst="rect">
                      <a:avLst/>
                    </a:prstGeom>
                    <a:noFill/>
                    <a:ln>
                      <a:noFill/>
                    </a:ln>
                    <a:extLst>
                      <a:ext uri="{53640926-AAD7-44D8-BBD7-CCE9431645EC}">
                        <a14:shadowObscured xmlns:a14="http://schemas.microsoft.com/office/drawing/2010/main"/>
                      </a:ext>
                    </a:extLst>
                  </pic:spPr>
                </pic:pic>
              </a:graphicData>
            </a:graphic>
          </wp:inline>
        </w:drawing>
      </w:r>
    </w:p>
    <w:p w14:paraId="37D974DC" w14:textId="77777777" w:rsidR="004005ED" w:rsidRPr="00AB54C5" w:rsidRDefault="004005ED" w:rsidP="00B370DD">
      <w:pPr>
        <w:pStyle w:val="NoSpacing"/>
        <w:jc w:val="center"/>
        <w:rPr>
          <w:rFonts w:ascii="Times New Roman" w:hAnsi="Times New Roman" w:cs="Times New Roman"/>
          <w:b/>
          <w:bCs/>
          <w:sz w:val="28"/>
          <w:szCs w:val="28"/>
        </w:rPr>
      </w:pPr>
    </w:p>
    <w:p w14:paraId="268F1EF2" w14:textId="54EA33FE" w:rsidR="00B370DD" w:rsidRPr="00AB54C5" w:rsidRDefault="004005ED" w:rsidP="00B370DD">
      <w:pPr>
        <w:pStyle w:val="NoSpacing"/>
        <w:jc w:val="center"/>
        <w:rPr>
          <w:rFonts w:ascii="Times New Roman" w:hAnsi="Times New Roman" w:cs="Times New Roman"/>
          <w:b/>
          <w:bCs/>
          <w:sz w:val="28"/>
          <w:szCs w:val="28"/>
        </w:rPr>
      </w:pPr>
      <w:r w:rsidRPr="00AB54C5">
        <w:rPr>
          <w:rFonts w:ascii="Times New Roman" w:hAnsi="Times New Roman" w:cs="Times New Roman"/>
          <w:b/>
          <w:bCs/>
          <w:sz w:val="28"/>
          <w:szCs w:val="28"/>
        </w:rPr>
        <w:t xml:space="preserve">CBS SPORTS CLASSIC EXTENDED THROUGH </w:t>
      </w:r>
      <w:proofErr w:type="gramStart"/>
      <w:r w:rsidRPr="00AB54C5">
        <w:rPr>
          <w:rFonts w:ascii="Times New Roman" w:hAnsi="Times New Roman" w:cs="Times New Roman"/>
          <w:b/>
          <w:bCs/>
          <w:sz w:val="28"/>
          <w:szCs w:val="28"/>
        </w:rPr>
        <w:t>2026</w:t>
      </w:r>
      <w:r w:rsidR="00233242" w:rsidRPr="00AB54C5">
        <w:rPr>
          <w:rFonts w:ascii="Times New Roman" w:hAnsi="Times New Roman" w:cs="Times New Roman"/>
          <w:b/>
          <w:bCs/>
          <w:sz w:val="28"/>
          <w:szCs w:val="28"/>
        </w:rPr>
        <w:t>;</w:t>
      </w:r>
      <w:proofErr w:type="gramEnd"/>
      <w:r w:rsidR="00233242" w:rsidRPr="00AB54C5">
        <w:rPr>
          <w:rFonts w:ascii="Times New Roman" w:hAnsi="Times New Roman" w:cs="Times New Roman"/>
          <w:b/>
          <w:bCs/>
          <w:sz w:val="28"/>
          <w:szCs w:val="28"/>
        </w:rPr>
        <w:t xml:space="preserve"> </w:t>
      </w:r>
    </w:p>
    <w:p w14:paraId="4B02208B" w14:textId="5EC2F7A4" w:rsidR="00233242" w:rsidRPr="00AB54C5" w:rsidRDefault="004005ED" w:rsidP="00B370DD">
      <w:pPr>
        <w:pStyle w:val="NoSpacing"/>
        <w:jc w:val="center"/>
        <w:rPr>
          <w:rFonts w:ascii="Times New Roman" w:hAnsi="Times New Roman" w:cs="Times New Roman"/>
          <w:b/>
          <w:bCs/>
          <w:sz w:val="28"/>
          <w:szCs w:val="28"/>
        </w:rPr>
      </w:pPr>
      <w:r w:rsidRPr="00AB54C5">
        <w:rPr>
          <w:rFonts w:ascii="Times New Roman" w:hAnsi="Times New Roman" w:cs="Times New Roman"/>
          <w:b/>
          <w:bCs/>
          <w:sz w:val="28"/>
          <w:szCs w:val="28"/>
        </w:rPr>
        <w:t>MADISON SQUARE GARDEN TO HOST 2022 EVENT</w:t>
      </w:r>
    </w:p>
    <w:p w14:paraId="78A32C89" w14:textId="77777777" w:rsidR="004005ED" w:rsidRPr="00AB54C5" w:rsidRDefault="004005ED" w:rsidP="00B370DD">
      <w:pPr>
        <w:pStyle w:val="NoSpacing"/>
        <w:jc w:val="center"/>
        <w:rPr>
          <w:rFonts w:ascii="Times New Roman" w:hAnsi="Times New Roman" w:cs="Times New Roman"/>
          <w:b/>
          <w:bCs/>
          <w:sz w:val="24"/>
          <w:szCs w:val="24"/>
        </w:rPr>
      </w:pPr>
    </w:p>
    <w:p w14:paraId="1DB6FBE8" w14:textId="1E5A3245" w:rsidR="00466BD7" w:rsidRPr="00AB54C5" w:rsidRDefault="000F5770" w:rsidP="00D537D3">
      <w:pPr>
        <w:pStyle w:val="NoSpacing"/>
        <w:jc w:val="center"/>
        <w:rPr>
          <w:rFonts w:ascii="Times New Roman" w:hAnsi="Times New Roman" w:cs="Times New Roman"/>
          <w:b/>
          <w:bCs/>
          <w:i/>
          <w:iCs/>
          <w:sz w:val="24"/>
          <w:szCs w:val="24"/>
        </w:rPr>
      </w:pPr>
      <w:r w:rsidRPr="00AB54C5">
        <w:rPr>
          <w:rFonts w:ascii="Times New Roman" w:hAnsi="Times New Roman" w:cs="Times New Roman"/>
          <w:b/>
          <w:bCs/>
          <w:i/>
          <w:iCs/>
          <w:sz w:val="24"/>
          <w:szCs w:val="24"/>
        </w:rPr>
        <w:t>Ohio State face</w:t>
      </w:r>
      <w:r w:rsidR="00F24108" w:rsidRPr="00AB54C5">
        <w:rPr>
          <w:rFonts w:ascii="Times New Roman" w:hAnsi="Times New Roman" w:cs="Times New Roman"/>
          <w:b/>
          <w:bCs/>
          <w:i/>
          <w:iCs/>
          <w:sz w:val="24"/>
          <w:szCs w:val="24"/>
        </w:rPr>
        <w:t>s</w:t>
      </w:r>
      <w:r w:rsidRPr="00AB54C5">
        <w:rPr>
          <w:rFonts w:ascii="Times New Roman" w:hAnsi="Times New Roman" w:cs="Times New Roman"/>
          <w:b/>
          <w:bCs/>
          <w:i/>
          <w:iCs/>
          <w:sz w:val="24"/>
          <w:szCs w:val="24"/>
        </w:rPr>
        <w:t xml:space="preserve"> North Carolina and UCLA takes on Kentucky </w:t>
      </w:r>
      <w:r w:rsidR="00B370DD" w:rsidRPr="00AB54C5">
        <w:rPr>
          <w:rFonts w:ascii="Times New Roman" w:hAnsi="Times New Roman" w:cs="Times New Roman"/>
          <w:b/>
          <w:bCs/>
          <w:i/>
          <w:iCs/>
          <w:sz w:val="24"/>
          <w:szCs w:val="24"/>
        </w:rPr>
        <w:t xml:space="preserve">at MSG </w:t>
      </w:r>
      <w:r w:rsidRPr="00AB54C5">
        <w:rPr>
          <w:rFonts w:ascii="Times New Roman" w:hAnsi="Times New Roman" w:cs="Times New Roman"/>
          <w:b/>
          <w:bCs/>
          <w:i/>
          <w:iCs/>
          <w:sz w:val="24"/>
          <w:szCs w:val="24"/>
        </w:rPr>
        <w:t>on Dec. 17</w:t>
      </w:r>
    </w:p>
    <w:p w14:paraId="68A8F382" w14:textId="3492BE75" w:rsidR="00466BD7" w:rsidRPr="00AB54C5" w:rsidRDefault="00466BD7" w:rsidP="00466BD7">
      <w:pPr>
        <w:pStyle w:val="NoSpacing"/>
        <w:rPr>
          <w:rFonts w:ascii="Times New Roman" w:hAnsi="Times New Roman" w:cs="Times New Roman"/>
          <w:sz w:val="24"/>
          <w:szCs w:val="24"/>
        </w:rPr>
      </w:pPr>
    </w:p>
    <w:p w14:paraId="5C9B6B6A" w14:textId="2BE49DF6" w:rsidR="004005ED" w:rsidRPr="00AB54C5" w:rsidRDefault="00233242"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The </w:t>
      </w:r>
      <w:r w:rsidR="00302CBD" w:rsidRPr="00AB54C5">
        <w:rPr>
          <w:rFonts w:ascii="Times New Roman" w:hAnsi="Times New Roman" w:cs="Times New Roman"/>
          <w:sz w:val="24"/>
          <w:szCs w:val="24"/>
        </w:rPr>
        <w:t>CBS Sports</w:t>
      </w:r>
      <w:r w:rsidRPr="00AB54C5">
        <w:rPr>
          <w:rFonts w:ascii="Times New Roman" w:hAnsi="Times New Roman" w:cs="Times New Roman"/>
          <w:sz w:val="24"/>
          <w:szCs w:val="24"/>
        </w:rPr>
        <w:t xml:space="preserve"> Classic, an annual college basketball showcase featuring perennial powers Kentucky, North Carolina, Ohio State and UCLA,</w:t>
      </w:r>
      <w:r w:rsidR="00302CBD" w:rsidRPr="00AB54C5">
        <w:rPr>
          <w:rFonts w:ascii="Times New Roman" w:hAnsi="Times New Roman" w:cs="Times New Roman"/>
          <w:sz w:val="24"/>
          <w:szCs w:val="24"/>
        </w:rPr>
        <w:t xml:space="preserve"> </w:t>
      </w:r>
      <w:r w:rsidRPr="00AB54C5">
        <w:rPr>
          <w:rFonts w:ascii="Times New Roman" w:hAnsi="Times New Roman" w:cs="Times New Roman"/>
          <w:sz w:val="24"/>
          <w:szCs w:val="24"/>
        </w:rPr>
        <w:t>has been extended for three years through 2026.</w:t>
      </w:r>
      <w:r w:rsidR="004005ED" w:rsidRPr="00AB54C5">
        <w:rPr>
          <w:rFonts w:ascii="Times New Roman" w:hAnsi="Times New Roman" w:cs="Times New Roman"/>
          <w:sz w:val="24"/>
          <w:szCs w:val="24"/>
        </w:rPr>
        <w:t xml:space="preserve"> </w:t>
      </w:r>
      <w:r w:rsidR="00C70F9E" w:rsidRPr="00AB54C5">
        <w:rPr>
          <w:rFonts w:ascii="Times New Roman" w:hAnsi="Times New Roman" w:cs="Times New Roman"/>
          <w:sz w:val="24"/>
          <w:szCs w:val="24"/>
        </w:rPr>
        <w:t>The marquee event</w:t>
      </w:r>
      <w:r w:rsidR="0013352B" w:rsidRPr="00AB54C5">
        <w:rPr>
          <w:rFonts w:ascii="Times New Roman" w:hAnsi="Times New Roman" w:cs="Times New Roman"/>
          <w:sz w:val="24"/>
          <w:szCs w:val="24"/>
        </w:rPr>
        <w:t>, which began in 2014,</w:t>
      </w:r>
      <w:r w:rsidR="00C70F9E" w:rsidRPr="00AB54C5">
        <w:rPr>
          <w:rFonts w:ascii="Times New Roman" w:hAnsi="Times New Roman" w:cs="Times New Roman"/>
          <w:sz w:val="24"/>
          <w:szCs w:val="24"/>
        </w:rPr>
        <w:t xml:space="preserve"> is broadcast each year </w:t>
      </w:r>
      <w:r w:rsidR="0013352B" w:rsidRPr="00AB54C5">
        <w:rPr>
          <w:rFonts w:ascii="Times New Roman" w:hAnsi="Times New Roman" w:cs="Times New Roman"/>
          <w:sz w:val="24"/>
          <w:szCs w:val="24"/>
        </w:rPr>
        <w:t>on</w:t>
      </w:r>
      <w:r w:rsidR="00C70F9E" w:rsidRPr="00AB54C5">
        <w:rPr>
          <w:rFonts w:ascii="Times New Roman" w:hAnsi="Times New Roman" w:cs="Times New Roman"/>
          <w:sz w:val="24"/>
          <w:szCs w:val="24"/>
        </w:rPr>
        <w:t xml:space="preserve"> The CBS Television Network and available to stream live on Paramount+. </w:t>
      </w:r>
    </w:p>
    <w:p w14:paraId="61692BAC" w14:textId="60D56086" w:rsidR="00233242" w:rsidRPr="00AB54C5" w:rsidRDefault="00233242" w:rsidP="00466BD7">
      <w:pPr>
        <w:pStyle w:val="NoSpacing"/>
        <w:rPr>
          <w:rFonts w:ascii="Times New Roman" w:hAnsi="Times New Roman" w:cs="Times New Roman"/>
          <w:sz w:val="24"/>
          <w:szCs w:val="24"/>
        </w:rPr>
      </w:pPr>
    </w:p>
    <w:p w14:paraId="1830AE3E" w14:textId="36B1FA7C" w:rsidR="00C70F9E" w:rsidRPr="00AB54C5" w:rsidRDefault="00233242"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The 2022 CBS Sports Classic </w:t>
      </w:r>
      <w:r w:rsidR="004005ED" w:rsidRPr="00AB54C5">
        <w:rPr>
          <w:rFonts w:ascii="Times New Roman" w:hAnsi="Times New Roman" w:cs="Times New Roman"/>
          <w:sz w:val="24"/>
          <w:szCs w:val="24"/>
        </w:rPr>
        <w:t>will be held on</w:t>
      </w:r>
      <w:r w:rsidRPr="00AB54C5">
        <w:rPr>
          <w:rFonts w:ascii="Times New Roman" w:hAnsi="Times New Roman" w:cs="Times New Roman"/>
          <w:sz w:val="24"/>
          <w:szCs w:val="24"/>
        </w:rPr>
        <w:t xml:space="preserve"> </w:t>
      </w:r>
      <w:r w:rsidRPr="00AB54C5">
        <w:rPr>
          <w:rFonts w:ascii="Times New Roman" w:hAnsi="Times New Roman" w:cs="Times New Roman"/>
          <w:sz w:val="24"/>
          <w:szCs w:val="24"/>
          <w:u w:val="single"/>
        </w:rPr>
        <w:t>Saturday, De</w:t>
      </w:r>
      <w:r w:rsidR="00B370DD" w:rsidRPr="00AB54C5">
        <w:rPr>
          <w:rFonts w:ascii="Times New Roman" w:hAnsi="Times New Roman" w:cs="Times New Roman"/>
          <w:sz w:val="24"/>
          <w:szCs w:val="24"/>
          <w:u w:val="single"/>
        </w:rPr>
        <w:t>c.</w:t>
      </w:r>
      <w:r w:rsidRPr="00AB54C5">
        <w:rPr>
          <w:rFonts w:ascii="Times New Roman" w:hAnsi="Times New Roman" w:cs="Times New Roman"/>
          <w:sz w:val="24"/>
          <w:szCs w:val="24"/>
          <w:u w:val="single"/>
        </w:rPr>
        <w:t xml:space="preserve"> 17</w:t>
      </w:r>
      <w:r w:rsidRPr="00AB54C5">
        <w:rPr>
          <w:rFonts w:ascii="Times New Roman" w:hAnsi="Times New Roman" w:cs="Times New Roman"/>
          <w:sz w:val="24"/>
          <w:szCs w:val="24"/>
        </w:rPr>
        <w:t xml:space="preserve"> at Madison Square Garden in New York City. </w:t>
      </w:r>
    </w:p>
    <w:p w14:paraId="7E680424" w14:textId="77777777" w:rsidR="00C70F9E" w:rsidRPr="00AB54C5" w:rsidRDefault="00C70F9E" w:rsidP="004005ED">
      <w:pPr>
        <w:pStyle w:val="NoSpacing"/>
        <w:ind w:firstLine="720"/>
        <w:rPr>
          <w:rFonts w:ascii="Times New Roman" w:hAnsi="Times New Roman" w:cs="Times New Roman"/>
          <w:sz w:val="24"/>
          <w:szCs w:val="24"/>
        </w:rPr>
      </w:pPr>
    </w:p>
    <w:p w14:paraId="7CA16E7C" w14:textId="5E5FB84A" w:rsidR="00466BD7" w:rsidRPr="00AB54C5" w:rsidRDefault="00233242"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This year’s </w:t>
      </w:r>
      <w:r w:rsidR="002C3EE6" w:rsidRPr="00AB54C5">
        <w:rPr>
          <w:rFonts w:ascii="Times New Roman" w:hAnsi="Times New Roman" w:cs="Times New Roman"/>
          <w:sz w:val="24"/>
          <w:szCs w:val="24"/>
        </w:rPr>
        <w:t>doubleheader</w:t>
      </w:r>
      <w:r w:rsidRPr="00AB54C5">
        <w:rPr>
          <w:rFonts w:ascii="Times New Roman" w:hAnsi="Times New Roman" w:cs="Times New Roman"/>
          <w:sz w:val="24"/>
          <w:szCs w:val="24"/>
        </w:rPr>
        <w:t xml:space="preserve"> will include </w:t>
      </w:r>
      <w:r w:rsidR="00CC3041" w:rsidRPr="00AB54C5">
        <w:rPr>
          <w:rFonts w:ascii="Times New Roman" w:hAnsi="Times New Roman" w:cs="Times New Roman"/>
          <w:sz w:val="24"/>
          <w:szCs w:val="24"/>
        </w:rPr>
        <w:t>Ohio State fac</w:t>
      </w:r>
      <w:r w:rsidRPr="00AB54C5">
        <w:rPr>
          <w:rFonts w:ascii="Times New Roman" w:hAnsi="Times New Roman" w:cs="Times New Roman"/>
          <w:sz w:val="24"/>
          <w:szCs w:val="24"/>
        </w:rPr>
        <w:t>ing</w:t>
      </w:r>
      <w:r w:rsidR="00CC3041" w:rsidRPr="00AB54C5">
        <w:rPr>
          <w:rFonts w:ascii="Times New Roman" w:hAnsi="Times New Roman" w:cs="Times New Roman"/>
          <w:sz w:val="24"/>
          <w:szCs w:val="24"/>
        </w:rPr>
        <w:t xml:space="preserve"> North Carolina</w:t>
      </w:r>
      <w:r w:rsidR="00C70F9E" w:rsidRPr="00AB54C5">
        <w:rPr>
          <w:rFonts w:ascii="Times New Roman" w:hAnsi="Times New Roman" w:cs="Times New Roman"/>
          <w:sz w:val="24"/>
          <w:szCs w:val="24"/>
        </w:rPr>
        <w:t xml:space="preserve"> at 3:00 PM, ET followed by</w:t>
      </w:r>
      <w:r w:rsidR="00CC3041" w:rsidRPr="00AB54C5">
        <w:rPr>
          <w:rFonts w:ascii="Times New Roman" w:hAnsi="Times New Roman" w:cs="Times New Roman"/>
          <w:sz w:val="24"/>
          <w:szCs w:val="24"/>
        </w:rPr>
        <w:t xml:space="preserve"> UCLA </w:t>
      </w:r>
      <w:r w:rsidRPr="00AB54C5">
        <w:rPr>
          <w:rFonts w:ascii="Times New Roman" w:hAnsi="Times New Roman" w:cs="Times New Roman"/>
          <w:sz w:val="24"/>
          <w:szCs w:val="24"/>
        </w:rPr>
        <w:t>taking</w:t>
      </w:r>
      <w:r w:rsidR="00CC3041" w:rsidRPr="00AB54C5">
        <w:rPr>
          <w:rFonts w:ascii="Times New Roman" w:hAnsi="Times New Roman" w:cs="Times New Roman"/>
          <w:sz w:val="24"/>
          <w:szCs w:val="24"/>
        </w:rPr>
        <w:t xml:space="preserve"> on Kentucky</w:t>
      </w:r>
      <w:r w:rsidRPr="00AB54C5">
        <w:rPr>
          <w:rFonts w:ascii="Times New Roman" w:hAnsi="Times New Roman" w:cs="Times New Roman"/>
          <w:sz w:val="24"/>
          <w:szCs w:val="24"/>
        </w:rPr>
        <w:t>.</w:t>
      </w:r>
      <w:r w:rsidR="00C70F9E" w:rsidRPr="00AB54C5">
        <w:rPr>
          <w:rFonts w:ascii="Times New Roman" w:hAnsi="Times New Roman" w:cs="Times New Roman"/>
          <w:sz w:val="24"/>
          <w:szCs w:val="24"/>
        </w:rPr>
        <w:t xml:space="preserve"> </w:t>
      </w:r>
      <w:r w:rsidR="00302CBD" w:rsidRPr="00AB54C5">
        <w:rPr>
          <w:rFonts w:ascii="Times New Roman" w:hAnsi="Times New Roman" w:cs="Times New Roman"/>
          <w:sz w:val="24"/>
          <w:szCs w:val="24"/>
        </w:rPr>
        <w:t>This set of matchups was last featured in 2017, when North Carolina defeated Ohio State, 86-72, and UCLA knocked off Kentucky, 83-75.</w:t>
      </w:r>
    </w:p>
    <w:p w14:paraId="547CD6A7" w14:textId="3CB2990C" w:rsidR="00466BD7" w:rsidRPr="00AB54C5" w:rsidRDefault="00466BD7" w:rsidP="00466BD7">
      <w:pPr>
        <w:pStyle w:val="NoSpacing"/>
        <w:rPr>
          <w:rFonts w:ascii="Times New Roman" w:hAnsi="Times New Roman" w:cs="Times New Roman"/>
          <w:sz w:val="24"/>
          <w:szCs w:val="24"/>
        </w:rPr>
      </w:pPr>
    </w:p>
    <w:p w14:paraId="43B6F548" w14:textId="02D1143D" w:rsidR="00466BD7" w:rsidRPr="00AB54C5" w:rsidRDefault="00AB54C5" w:rsidP="00AB54C5">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Tickets for the 2022 CBS Sports Classic will go on sale to the general public in August, but fans interested in attending the event can register to receive direct email alerts regarding ticket news and other event at</w:t>
      </w:r>
      <w:bookmarkStart w:id="0" w:name="_Hlk77174630"/>
      <w:r w:rsidRPr="00AB54C5">
        <w:rPr>
          <w:rFonts w:ascii="Times New Roman" w:hAnsi="Times New Roman" w:cs="Times New Roman"/>
          <w:sz w:val="24"/>
          <w:szCs w:val="24"/>
        </w:rPr>
        <w:t xml:space="preserve"> </w:t>
      </w:r>
      <w:hyperlink r:id="rId6" w:history="1">
        <w:r w:rsidRPr="00AB54C5">
          <w:rPr>
            <w:rStyle w:val="Hyperlink"/>
            <w:rFonts w:ascii="Times New Roman" w:hAnsi="Times New Roman" w:cs="Times New Roman"/>
            <w:sz w:val="24"/>
            <w:szCs w:val="24"/>
          </w:rPr>
          <w:t>www.cbssportsclassic.com/tickets</w:t>
        </w:r>
      </w:hyperlink>
      <w:r w:rsidR="00460F99" w:rsidRPr="00AB54C5">
        <w:rPr>
          <w:rFonts w:ascii="Times New Roman" w:hAnsi="Times New Roman" w:cs="Times New Roman"/>
          <w:sz w:val="24"/>
          <w:szCs w:val="24"/>
        </w:rPr>
        <w:t xml:space="preserve">. </w:t>
      </w:r>
      <w:r w:rsidR="00425F65" w:rsidRPr="00AB54C5">
        <w:rPr>
          <w:rFonts w:ascii="Times New Roman" w:hAnsi="Times New Roman" w:cs="Times New Roman"/>
          <w:sz w:val="24"/>
          <w:szCs w:val="24"/>
        </w:rPr>
        <w:t xml:space="preserve">Fans who register for these ticket alerts will be eligible for exclusive presale access. </w:t>
      </w:r>
    </w:p>
    <w:bookmarkEnd w:id="0"/>
    <w:p w14:paraId="1FAEDC71" w14:textId="3FE8E20C" w:rsidR="00425F65" w:rsidRPr="00AB54C5" w:rsidRDefault="00425F65" w:rsidP="00466BD7">
      <w:pPr>
        <w:pStyle w:val="NoSpacing"/>
        <w:rPr>
          <w:rFonts w:ascii="Times New Roman" w:hAnsi="Times New Roman" w:cs="Times New Roman"/>
          <w:sz w:val="24"/>
          <w:szCs w:val="24"/>
        </w:rPr>
      </w:pPr>
    </w:p>
    <w:p w14:paraId="6434CC7C" w14:textId="0F025595" w:rsidR="00427BCD" w:rsidRPr="00AB54C5" w:rsidRDefault="00427BCD"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Each of the four programs appear in the </w:t>
      </w:r>
      <w:r w:rsidR="00C70F9E" w:rsidRPr="00AB54C5">
        <w:rPr>
          <w:rFonts w:ascii="Times New Roman" w:hAnsi="Times New Roman" w:cs="Times New Roman"/>
          <w:sz w:val="24"/>
          <w:szCs w:val="24"/>
        </w:rPr>
        <w:t>Top</w:t>
      </w:r>
      <w:r w:rsidRPr="00AB54C5">
        <w:rPr>
          <w:rFonts w:ascii="Times New Roman" w:hAnsi="Times New Roman" w:cs="Times New Roman"/>
          <w:sz w:val="24"/>
          <w:szCs w:val="24"/>
        </w:rPr>
        <w:t xml:space="preserve"> 25 of the CBSSports.com preseason rankings, according to CBS Sports college basketball analyst Gary Parrish. Following its run through the NCAA </w:t>
      </w:r>
      <w:r w:rsidR="00233242" w:rsidRPr="00AB54C5">
        <w:rPr>
          <w:rFonts w:ascii="Times New Roman" w:hAnsi="Times New Roman" w:cs="Times New Roman"/>
          <w:sz w:val="24"/>
          <w:szCs w:val="24"/>
        </w:rPr>
        <w:t xml:space="preserve">Men’s </w:t>
      </w:r>
      <w:r w:rsidRPr="00AB54C5">
        <w:rPr>
          <w:rFonts w:ascii="Times New Roman" w:hAnsi="Times New Roman" w:cs="Times New Roman"/>
          <w:sz w:val="24"/>
          <w:szCs w:val="24"/>
        </w:rPr>
        <w:t xml:space="preserve">Tournament and with nearly all of its major contributors returning next season, North Carolina appears at No. </w:t>
      </w:r>
      <w:r w:rsidR="000D3854" w:rsidRPr="00AB54C5">
        <w:rPr>
          <w:rFonts w:ascii="Times New Roman" w:hAnsi="Times New Roman" w:cs="Times New Roman"/>
          <w:sz w:val="24"/>
          <w:szCs w:val="24"/>
        </w:rPr>
        <w:t>2</w:t>
      </w:r>
      <w:r w:rsidRPr="00AB54C5">
        <w:rPr>
          <w:rFonts w:ascii="Times New Roman" w:hAnsi="Times New Roman" w:cs="Times New Roman"/>
          <w:sz w:val="24"/>
          <w:szCs w:val="24"/>
        </w:rPr>
        <w:t xml:space="preserve">, and is joined by Kentucky (No. 4) and UCLA (No. </w:t>
      </w:r>
      <w:r w:rsidR="000D3854" w:rsidRPr="00AB54C5">
        <w:rPr>
          <w:rFonts w:ascii="Times New Roman" w:hAnsi="Times New Roman" w:cs="Times New Roman"/>
          <w:sz w:val="24"/>
          <w:szCs w:val="24"/>
        </w:rPr>
        <w:t>10</w:t>
      </w:r>
      <w:r w:rsidRPr="00AB54C5">
        <w:rPr>
          <w:rFonts w:ascii="Times New Roman" w:hAnsi="Times New Roman" w:cs="Times New Roman"/>
          <w:sz w:val="24"/>
          <w:szCs w:val="24"/>
        </w:rPr>
        <w:t xml:space="preserve">) in the </w:t>
      </w:r>
      <w:r w:rsidR="00AB54C5" w:rsidRPr="00AB54C5">
        <w:rPr>
          <w:rFonts w:ascii="Times New Roman" w:hAnsi="Times New Roman" w:cs="Times New Roman"/>
          <w:sz w:val="24"/>
          <w:szCs w:val="24"/>
        </w:rPr>
        <w:t>T</w:t>
      </w:r>
      <w:r w:rsidRPr="00AB54C5">
        <w:rPr>
          <w:rFonts w:ascii="Times New Roman" w:hAnsi="Times New Roman" w:cs="Times New Roman"/>
          <w:sz w:val="24"/>
          <w:szCs w:val="24"/>
        </w:rPr>
        <w:t xml:space="preserve">op </w:t>
      </w:r>
      <w:r w:rsidR="000D3854" w:rsidRPr="00AB54C5">
        <w:rPr>
          <w:rFonts w:ascii="Times New Roman" w:hAnsi="Times New Roman" w:cs="Times New Roman"/>
          <w:sz w:val="24"/>
          <w:szCs w:val="24"/>
        </w:rPr>
        <w:t>10</w:t>
      </w:r>
      <w:r w:rsidRPr="00AB54C5">
        <w:rPr>
          <w:rFonts w:ascii="Times New Roman" w:hAnsi="Times New Roman" w:cs="Times New Roman"/>
          <w:sz w:val="24"/>
          <w:szCs w:val="24"/>
        </w:rPr>
        <w:t>, while Ohio State is No. 2</w:t>
      </w:r>
      <w:r w:rsidR="008D11D0" w:rsidRPr="00AB54C5">
        <w:rPr>
          <w:rFonts w:ascii="Times New Roman" w:hAnsi="Times New Roman" w:cs="Times New Roman"/>
          <w:sz w:val="24"/>
          <w:szCs w:val="24"/>
        </w:rPr>
        <w:t>4</w:t>
      </w:r>
      <w:r w:rsidRPr="00AB54C5">
        <w:rPr>
          <w:rFonts w:ascii="Times New Roman" w:hAnsi="Times New Roman" w:cs="Times New Roman"/>
          <w:sz w:val="24"/>
          <w:szCs w:val="24"/>
        </w:rPr>
        <w:t>.</w:t>
      </w:r>
    </w:p>
    <w:p w14:paraId="28FB84A7" w14:textId="5598105F" w:rsidR="00A43684" w:rsidRPr="00AB54C5" w:rsidRDefault="00A43684" w:rsidP="00466BD7">
      <w:pPr>
        <w:pStyle w:val="NoSpacing"/>
        <w:rPr>
          <w:rFonts w:ascii="Times New Roman" w:hAnsi="Times New Roman" w:cs="Times New Roman"/>
          <w:sz w:val="24"/>
          <w:szCs w:val="24"/>
        </w:rPr>
      </w:pPr>
    </w:p>
    <w:p w14:paraId="1222DC7E" w14:textId="4E371D02" w:rsidR="00D537D3" w:rsidRPr="00AB54C5" w:rsidRDefault="005C64AF"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This will be the first time that Madison Square Garden host</w:t>
      </w:r>
      <w:r w:rsidR="00B370DD" w:rsidRPr="00AB54C5">
        <w:rPr>
          <w:rFonts w:ascii="Times New Roman" w:hAnsi="Times New Roman" w:cs="Times New Roman"/>
          <w:sz w:val="24"/>
          <w:szCs w:val="24"/>
        </w:rPr>
        <w:t>s</w:t>
      </w:r>
      <w:r w:rsidRPr="00AB54C5">
        <w:rPr>
          <w:rFonts w:ascii="Times New Roman" w:hAnsi="Times New Roman" w:cs="Times New Roman"/>
          <w:sz w:val="24"/>
          <w:szCs w:val="24"/>
        </w:rPr>
        <w:t xml:space="preserve"> the CBS Sports Classic. </w:t>
      </w:r>
      <w:r w:rsidR="00D537D3" w:rsidRPr="00AB54C5">
        <w:rPr>
          <w:rFonts w:ascii="Times New Roman" w:hAnsi="Times New Roman" w:cs="Times New Roman"/>
          <w:sz w:val="24"/>
          <w:szCs w:val="24"/>
        </w:rPr>
        <w:t xml:space="preserve">Throughout the </w:t>
      </w:r>
      <w:r w:rsidRPr="00AB54C5">
        <w:rPr>
          <w:rFonts w:ascii="Times New Roman" w:hAnsi="Times New Roman" w:cs="Times New Roman"/>
          <w:sz w:val="24"/>
          <w:szCs w:val="24"/>
        </w:rPr>
        <w:t>eight</w:t>
      </w:r>
      <w:r w:rsidR="00D537D3" w:rsidRPr="00AB54C5">
        <w:rPr>
          <w:rFonts w:ascii="Times New Roman" w:hAnsi="Times New Roman" w:cs="Times New Roman"/>
          <w:sz w:val="24"/>
          <w:szCs w:val="24"/>
        </w:rPr>
        <w:t>-year history of the CBS Sports Classic, the United Center in Chicago</w:t>
      </w:r>
      <w:r w:rsidR="00E81F0A" w:rsidRPr="00AB54C5">
        <w:rPr>
          <w:rFonts w:ascii="Times New Roman" w:hAnsi="Times New Roman" w:cs="Times New Roman"/>
          <w:sz w:val="24"/>
          <w:szCs w:val="24"/>
        </w:rPr>
        <w:t xml:space="preserve"> (2014, 2018)</w:t>
      </w:r>
      <w:r w:rsidR="00D537D3" w:rsidRPr="00AB54C5">
        <w:rPr>
          <w:rFonts w:ascii="Times New Roman" w:hAnsi="Times New Roman" w:cs="Times New Roman"/>
          <w:sz w:val="24"/>
          <w:szCs w:val="24"/>
        </w:rPr>
        <w:t>, Barclays Center in Brooklyn</w:t>
      </w:r>
      <w:r w:rsidR="00E81F0A" w:rsidRPr="00AB54C5">
        <w:rPr>
          <w:rFonts w:ascii="Times New Roman" w:hAnsi="Times New Roman" w:cs="Times New Roman"/>
          <w:sz w:val="24"/>
          <w:szCs w:val="24"/>
        </w:rPr>
        <w:t xml:space="preserve"> (2015)</w:t>
      </w:r>
      <w:r w:rsidR="00D537D3" w:rsidRPr="00AB54C5">
        <w:rPr>
          <w:rFonts w:ascii="Times New Roman" w:hAnsi="Times New Roman" w:cs="Times New Roman"/>
          <w:sz w:val="24"/>
          <w:szCs w:val="24"/>
        </w:rPr>
        <w:t>,</w:t>
      </w:r>
      <w:r w:rsidRPr="00AB54C5">
        <w:rPr>
          <w:rFonts w:ascii="Times New Roman" w:hAnsi="Times New Roman" w:cs="Times New Roman"/>
          <w:sz w:val="24"/>
          <w:szCs w:val="24"/>
        </w:rPr>
        <w:t xml:space="preserve"> T-Mobile Arena in Las Vegas (2016, 2019, 2021),</w:t>
      </w:r>
      <w:r w:rsidR="00D537D3" w:rsidRPr="00AB54C5">
        <w:rPr>
          <w:rFonts w:ascii="Times New Roman" w:hAnsi="Times New Roman" w:cs="Times New Roman"/>
          <w:sz w:val="24"/>
          <w:szCs w:val="24"/>
        </w:rPr>
        <w:t xml:space="preserve"> Smoothie King Center in New Orleans</w:t>
      </w:r>
      <w:r w:rsidR="00E81F0A" w:rsidRPr="00AB54C5">
        <w:rPr>
          <w:rFonts w:ascii="Times New Roman" w:hAnsi="Times New Roman" w:cs="Times New Roman"/>
          <w:sz w:val="24"/>
          <w:szCs w:val="24"/>
        </w:rPr>
        <w:t xml:space="preserve"> (2017)</w:t>
      </w:r>
      <w:r w:rsidR="00D537D3" w:rsidRPr="00AB54C5">
        <w:rPr>
          <w:rFonts w:ascii="Times New Roman" w:hAnsi="Times New Roman" w:cs="Times New Roman"/>
          <w:sz w:val="24"/>
          <w:szCs w:val="24"/>
        </w:rPr>
        <w:t xml:space="preserve"> and Rocket Mortgage </w:t>
      </w:r>
      <w:proofErr w:type="spellStart"/>
      <w:r w:rsidR="00D537D3" w:rsidRPr="00AB54C5">
        <w:rPr>
          <w:rFonts w:ascii="Times New Roman" w:hAnsi="Times New Roman" w:cs="Times New Roman"/>
          <w:sz w:val="24"/>
          <w:szCs w:val="24"/>
        </w:rPr>
        <w:t>FieldHouse</w:t>
      </w:r>
      <w:proofErr w:type="spellEnd"/>
      <w:r w:rsidR="00644463" w:rsidRPr="00AB54C5">
        <w:rPr>
          <w:rFonts w:ascii="Times New Roman" w:hAnsi="Times New Roman" w:cs="Times New Roman"/>
          <w:sz w:val="24"/>
          <w:szCs w:val="24"/>
        </w:rPr>
        <w:t xml:space="preserve"> in Cleveland</w:t>
      </w:r>
      <w:r w:rsidR="00D537D3" w:rsidRPr="00AB54C5">
        <w:rPr>
          <w:rFonts w:ascii="Times New Roman" w:hAnsi="Times New Roman" w:cs="Times New Roman"/>
          <w:sz w:val="24"/>
          <w:szCs w:val="24"/>
        </w:rPr>
        <w:t xml:space="preserve"> </w:t>
      </w:r>
      <w:r w:rsidR="00E81F0A" w:rsidRPr="00AB54C5">
        <w:rPr>
          <w:rFonts w:ascii="Times New Roman" w:hAnsi="Times New Roman" w:cs="Times New Roman"/>
          <w:sz w:val="24"/>
          <w:szCs w:val="24"/>
        </w:rPr>
        <w:t xml:space="preserve">(2020) </w:t>
      </w:r>
      <w:r w:rsidR="00D537D3" w:rsidRPr="00AB54C5">
        <w:rPr>
          <w:rFonts w:ascii="Times New Roman" w:hAnsi="Times New Roman" w:cs="Times New Roman"/>
          <w:sz w:val="24"/>
          <w:szCs w:val="24"/>
        </w:rPr>
        <w:t xml:space="preserve">have hosted the </w:t>
      </w:r>
      <w:r w:rsidR="00C70F9E" w:rsidRPr="00AB54C5">
        <w:rPr>
          <w:rFonts w:ascii="Times New Roman" w:hAnsi="Times New Roman" w:cs="Times New Roman"/>
          <w:sz w:val="24"/>
          <w:szCs w:val="24"/>
        </w:rPr>
        <w:t>event</w:t>
      </w:r>
      <w:r w:rsidR="00D537D3" w:rsidRPr="00AB54C5">
        <w:rPr>
          <w:rFonts w:ascii="Times New Roman" w:hAnsi="Times New Roman" w:cs="Times New Roman"/>
          <w:sz w:val="24"/>
          <w:szCs w:val="24"/>
        </w:rPr>
        <w:t>.</w:t>
      </w:r>
    </w:p>
    <w:p w14:paraId="4372862E" w14:textId="77777777" w:rsidR="00D537D3" w:rsidRPr="00AB54C5" w:rsidRDefault="00D537D3" w:rsidP="00466BD7">
      <w:pPr>
        <w:pStyle w:val="NoSpacing"/>
        <w:rPr>
          <w:rFonts w:ascii="Times New Roman" w:hAnsi="Times New Roman" w:cs="Times New Roman"/>
          <w:sz w:val="24"/>
          <w:szCs w:val="24"/>
        </w:rPr>
      </w:pPr>
    </w:p>
    <w:p w14:paraId="23EAEC9D" w14:textId="00D04DD7" w:rsidR="00B009F7" w:rsidRPr="00AB54C5" w:rsidRDefault="008119AF"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The CBS Sports Classic annually brings together four of the nation’s most successful college basketball programs. </w:t>
      </w:r>
      <w:r w:rsidR="00B009F7" w:rsidRPr="00AB54C5">
        <w:rPr>
          <w:rFonts w:ascii="Times New Roman" w:hAnsi="Times New Roman" w:cs="Times New Roman"/>
          <w:sz w:val="24"/>
          <w:szCs w:val="24"/>
        </w:rPr>
        <w:t xml:space="preserve">The quartet owns a combined 26 national championships, with </w:t>
      </w:r>
      <w:r w:rsidR="00B009F7" w:rsidRPr="00AB54C5">
        <w:rPr>
          <w:rFonts w:ascii="Times New Roman" w:hAnsi="Times New Roman" w:cs="Times New Roman"/>
          <w:sz w:val="24"/>
          <w:szCs w:val="24"/>
        </w:rPr>
        <w:lastRenderedPageBreak/>
        <w:t>UCLA (11), Kentucky (8) and North Carolina (6) ranking first, second and third, respectively, in NCAA history. Additionally, all four programs rank in the top six in all time Final Four berths, compiling 66 total appearances between them (North Carolina, 21; UCLA, 18; Kentucky, 17; Ohio State, 10). They are among college basketball’s all-time winningest programs, combining for nearly 8,400 victories, while Kentucky (939), North Carolina (931) and UCLA (718), are ranked first, second and fifth, respectively, in all time AP Top-25 appearances.</w:t>
      </w:r>
    </w:p>
    <w:p w14:paraId="3F997BEF" w14:textId="77777777" w:rsidR="00A43684" w:rsidRPr="00AB54C5" w:rsidRDefault="00A43684" w:rsidP="00A43684">
      <w:pPr>
        <w:pStyle w:val="NoSpacing"/>
        <w:rPr>
          <w:rFonts w:ascii="Times New Roman" w:hAnsi="Times New Roman" w:cs="Times New Roman"/>
          <w:sz w:val="24"/>
          <w:szCs w:val="24"/>
        </w:rPr>
      </w:pPr>
    </w:p>
    <w:p w14:paraId="086C50E1" w14:textId="397DBFF4" w:rsidR="00B009F7" w:rsidRPr="00AB54C5" w:rsidRDefault="00B009F7"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North Carolina is 5-3 in the CBS Sports Classic, Ohio State is 4-3, Kentucky is 4-4 and UCLA is 2-5. </w:t>
      </w:r>
    </w:p>
    <w:p w14:paraId="5FB1BA39" w14:textId="40420CF3" w:rsidR="00BD529F" w:rsidRPr="00AB54C5" w:rsidRDefault="00BD529F" w:rsidP="00A43684">
      <w:pPr>
        <w:pStyle w:val="NoSpacing"/>
        <w:rPr>
          <w:rFonts w:ascii="Times New Roman" w:hAnsi="Times New Roman" w:cs="Times New Roman"/>
          <w:sz w:val="24"/>
          <w:szCs w:val="24"/>
        </w:rPr>
      </w:pPr>
    </w:p>
    <w:p w14:paraId="09A6AC14" w14:textId="77777777" w:rsidR="00A43684" w:rsidRPr="00AB54C5" w:rsidRDefault="00A43684" w:rsidP="00C70F9E">
      <w:pPr>
        <w:pStyle w:val="NoSpacing"/>
        <w:ind w:firstLine="720"/>
        <w:rPr>
          <w:rFonts w:ascii="Times New Roman" w:hAnsi="Times New Roman" w:cs="Times New Roman"/>
          <w:sz w:val="24"/>
          <w:szCs w:val="24"/>
        </w:rPr>
      </w:pPr>
      <w:r w:rsidRPr="00AB54C5">
        <w:rPr>
          <w:rFonts w:ascii="Times New Roman" w:hAnsi="Times New Roman" w:cs="Times New Roman"/>
          <w:sz w:val="24"/>
          <w:szCs w:val="24"/>
        </w:rPr>
        <w:t xml:space="preserve">For additional information on the event, please visit </w:t>
      </w:r>
      <w:hyperlink r:id="rId7" w:history="1">
        <w:r w:rsidRPr="00AB54C5">
          <w:rPr>
            <w:rStyle w:val="Hyperlink"/>
            <w:rFonts w:ascii="Times New Roman" w:hAnsi="Times New Roman" w:cs="Times New Roman"/>
            <w:sz w:val="24"/>
            <w:szCs w:val="24"/>
          </w:rPr>
          <w:t>www.cbssportsclassic.com</w:t>
        </w:r>
      </w:hyperlink>
      <w:r w:rsidRPr="00AB54C5">
        <w:rPr>
          <w:rFonts w:ascii="Times New Roman" w:hAnsi="Times New Roman" w:cs="Times New Roman"/>
          <w:sz w:val="24"/>
          <w:szCs w:val="24"/>
        </w:rPr>
        <w:t xml:space="preserve">. </w:t>
      </w:r>
    </w:p>
    <w:p w14:paraId="01547EC3" w14:textId="77777777" w:rsidR="00B009F7" w:rsidRPr="00AB54C5" w:rsidRDefault="00B009F7" w:rsidP="00B009F7">
      <w:pPr>
        <w:pStyle w:val="NoSpacing"/>
        <w:rPr>
          <w:rFonts w:ascii="Times New Roman" w:hAnsi="Times New Roman" w:cs="Times New Roman"/>
          <w:sz w:val="24"/>
          <w:szCs w:val="24"/>
        </w:rPr>
      </w:pPr>
    </w:p>
    <w:p w14:paraId="4A484714" w14:textId="77777777" w:rsidR="00A43684" w:rsidRPr="00AB54C5" w:rsidRDefault="00A43684" w:rsidP="00A43684">
      <w:pPr>
        <w:pStyle w:val="NoSpacing"/>
        <w:jc w:val="center"/>
        <w:rPr>
          <w:rFonts w:ascii="Times New Roman" w:hAnsi="Times New Roman" w:cs="Times New Roman"/>
          <w:sz w:val="24"/>
          <w:szCs w:val="24"/>
        </w:rPr>
      </w:pPr>
      <w:r w:rsidRPr="00AB54C5">
        <w:rPr>
          <w:rFonts w:ascii="Times New Roman" w:hAnsi="Times New Roman" w:cs="Times New Roman"/>
          <w:sz w:val="24"/>
          <w:szCs w:val="24"/>
        </w:rPr>
        <w:t># # #</w:t>
      </w:r>
    </w:p>
    <w:p w14:paraId="51DBABF9" w14:textId="77777777" w:rsidR="00A43684" w:rsidRPr="00AB54C5" w:rsidRDefault="00A43684" w:rsidP="00A43684">
      <w:pPr>
        <w:pStyle w:val="NoSpacing"/>
        <w:rPr>
          <w:rFonts w:ascii="Times New Roman" w:hAnsi="Times New Roman" w:cs="Times New Roman"/>
          <w:sz w:val="24"/>
          <w:szCs w:val="24"/>
        </w:rPr>
      </w:pPr>
    </w:p>
    <w:p w14:paraId="736143E6" w14:textId="77777777" w:rsidR="00A43684" w:rsidRPr="00AB54C5" w:rsidRDefault="00A43684" w:rsidP="00A43684">
      <w:pPr>
        <w:pStyle w:val="NoSpacing"/>
        <w:rPr>
          <w:rFonts w:ascii="Times New Roman" w:hAnsi="Times New Roman" w:cs="Times New Roman"/>
          <w:b/>
          <w:bCs/>
          <w:sz w:val="24"/>
          <w:szCs w:val="24"/>
        </w:rPr>
      </w:pPr>
      <w:r w:rsidRPr="00AB54C5">
        <w:rPr>
          <w:rFonts w:ascii="Times New Roman" w:hAnsi="Times New Roman" w:cs="Times New Roman"/>
          <w:b/>
          <w:bCs/>
          <w:sz w:val="24"/>
          <w:szCs w:val="24"/>
        </w:rPr>
        <w:t>Media Contacts:</w:t>
      </w:r>
    </w:p>
    <w:p w14:paraId="4610644E" w14:textId="77777777" w:rsidR="004734B1" w:rsidRPr="00AB54C5" w:rsidRDefault="004734B1" w:rsidP="004734B1">
      <w:pPr>
        <w:pStyle w:val="NoSpacing"/>
        <w:rPr>
          <w:rFonts w:ascii="Times New Roman" w:hAnsi="Times New Roman" w:cs="Times New Roman"/>
          <w:sz w:val="24"/>
          <w:szCs w:val="24"/>
        </w:rPr>
      </w:pPr>
      <w:r w:rsidRPr="00AB54C5">
        <w:rPr>
          <w:rFonts w:ascii="Times New Roman" w:hAnsi="Times New Roman" w:cs="Times New Roman"/>
          <w:sz w:val="24"/>
          <w:szCs w:val="24"/>
        </w:rPr>
        <w:t xml:space="preserve">Randall Liu, CBS Sports, </w:t>
      </w:r>
      <w:hyperlink r:id="rId8" w:history="1">
        <w:r w:rsidRPr="00AB54C5">
          <w:rPr>
            <w:rStyle w:val="Hyperlink"/>
            <w:rFonts w:ascii="Times New Roman" w:hAnsi="Times New Roman" w:cs="Times New Roman"/>
            <w:sz w:val="24"/>
            <w:szCs w:val="24"/>
          </w:rPr>
          <w:t>randall.liu@cbs.com</w:t>
        </w:r>
      </w:hyperlink>
      <w:r w:rsidRPr="00AB54C5">
        <w:rPr>
          <w:rFonts w:ascii="Times New Roman" w:hAnsi="Times New Roman" w:cs="Times New Roman"/>
          <w:sz w:val="24"/>
          <w:szCs w:val="24"/>
        </w:rPr>
        <w:t xml:space="preserve"> </w:t>
      </w:r>
    </w:p>
    <w:p w14:paraId="7576C397" w14:textId="64388392" w:rsidR="00A43684" w:rsidRPr="00AB54C5" w:rsidRDefault="00A43684" w:rsidP="00A43684">
      <w:pPr>
        <w:pStyle w:val="NoSpacing"/>
        <w:rPr>
          <w:rFonts w:ascii="Times New Roman" w:hAnsi="Times New Roman" w:cs="Times New Roman"/>
          <w:sz w:val="24"/>
          <w:szCs w:val="24"/>
        </w:rPr>
      </w:pPr>
      <w:r w:rsidRPr="00AB54C5">
        <w:rPr>
          <w:rFonts w:ascii="Times New Roman" w:hAnsi="Times New Roman" w:cs="Times New Roman"/>
          <w:sz w:val="24"/>
          <w:szCs w:val="24"/>
        </w:rPr>
        <w:t xml:space="preserve">Dan Mihalik, Intersport, </w:t>
      </w:r>
      <w:hyperlink r:id="rId9" w:history="1">
        <w:r w:rsidRPr="00AB54C5">
          <w:rPr>
            <w:rStyle w:val="Hyperlink"/>
            <w:rFonts w:ascii="Times New Roman" w:hAnsi="Times New Roman" w:cs="Times New Roman"/>
            <w:sz w:val="24"/>
            <w:szCs w:val="24"/>
          </w:rPr>
          <w:t>dmihalik@intersport.global</w:t>
        </w:r>
      </w:hyperlink>
    </w:p>
    <w:p w14:paraId="460D9377" w14:textId="36C8F1E4" w:rsidR="00A43684" w:rsidRPr="004005ED" w:rsidRDefault="00B009F7" w:rsidP="00466BD7">
      <w:pPr>
        <w:pStyle w:val="NoSpacing"/>
        <w:rPr>
          <w:rFonts w:ascii="Times New Roman" w:hAnsi="Times New Roman" w:cs="Times New Roman"/>
          <w:sz w:val="24"/>
          <w:szCs w:val="24"/>
        </w:rPr>
      </w:pPr>
      <w:r w:rsidRPr="00AB54C5">
        <w:rPr>
          <w:rFonts w:ascii="Times New Roman" w:hAnsi="Times New Roman" w:cs="Times New Roman"/>
          <w:sz w:val="24"/>
          <w:szCs w:val="24"/>
        </w:rPr>
        <w:t xml:space="preserve">Larry Torres, Madison Square Garden, </w:t>
      </w:r>
      <w:hyperlink r:id="rId10" w:history="1">
        <w:r w:rsidRPr="00AB54C5">
          <w:rPr>
            <w:rStyle w:val="Hyperlink"/>
            <w:rFonts w:ascii="Times New Roman" w:hAnsi="Times New Roman" w:cs="Times New Roman"/>
            <w:sz w:val="24"/>
            <w:szCs w:val="24"/>
          </w:rPr>
          <w:t>larry.torres@msg.com</w:t>
        </w:r>
      </w:hyperlink>
      <w:r w:rsidRPr="004005ED">
        <w:rPr>
          <w:rFonts w:ascii="Times New Roman" w:hAnsi="Times New Roman" w:cs="Times New Roman"/>
          <w:sz w:val="24"/>
          <w:szCs w:val="24"/>
        </w:rPr>
        <w:t xml:space="preserve">  </w:t>
      </w:r>
    </w:p>
    <w:p w14:paraId="354A8EA1" w14:textId="77777777" w:rsidR="00A43684" w:rsidRDefault="00A43684" w:rsidP="00466BD7">
      <w:pPr>
        <w:pStyle w:val="NoSpacing"/>
      </w:pPr>
    </w:p>
    <w:sectPr w:rsidR="00A436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BD7"/>
    <w:rsid w:val="00022FD8"/>
    <w:rsid w:val="00090D45"/>
    <w:rsid w:val="000D3854"/>
    <w:rsid w:val="000F5770"/>
    <w:rsid w:val="0012544D"/>
    <w:rsid w:val="0013352B"/>
    <w:rsid w:val="001663FD"/>
    <w:rsid w:val="001A3A19"/>
    <w:rsid w:val="001A70D6"/>
    <w:rsid w:val="00233242"/>
    <w:rsid w:val="002C3EE6"/>
    <w:rsid w:val="00302B2F"/>
    <w:rsid w:val="00302CBD"/>
    <w:rsid w:val="00331938"/>
    <w:rsid w:val="00386D41"/>
    <w:rsid w:val="004005ED"/>
    <w:rsid w:val="00425F65"/>
    <w:rsid w:val="00427BCD"/>
    <w:rsid w:val="00460F99"/>
    <w:rsid w:val="00466BD7"/>
    <w:rsid w:val="004734B1"/>
    <w:rsid w:val="004D1D04"/>
    <w:rsid w:val="005371E8"/>
    <w:rsid w:val="005C0F8C"/>
    <w:rsid w:val="005C64AF"/>
    <w:rsid w:val="005E7B1B"/>
    <w:rsid w:val="00634B0C"/>
    <w:rsid w:val="00641F6D"/>
    <w:rsid w:val="00644463"/>
    <w:rsid w:val="006B3176"/>
    <w:rsid w:val="007C7307"/>
    <w:rsid w:val="00805DAF"/>
    <w:rsid w:val="008119AF"/>
    <w:rsid w:val="00813E65"/>
    <w:rsid w:val="00833E7A"/>
    <w:rsid w:val="008A7CAF"/>
    <w:rsid w:val="008D11D0"/>
    <w:rsid w:val="0093381C"/>
    <w:rsid w:val="0099716A"/>
    <w:rsid w:val="009D4183"/>
    <w:rsid w:val="009D675A"/>
    <w:rsid w:val="009F4B86"/>
    <w:rsid w:val="00A16D74"/>
    <w:rsid w:val="00A43684"/>
    <w:rsid w:val="00AB54C5"/>
    <w:rsid w:val="00B009F7"/>
    <w:rsid w:val="00B370DD"/>
    <w:rsid w:val="00BD529F"/>
    <w:rsid w:val="00C35CDB"/>
    <w:rsid w:val="00C44242"/>
    <w:rsid w:val="00C70F9E"/>
    <w:rsid w:val="00CC3041"/>
    <w:rsid w:val="00D4346B"/>
    <w:rsid w:val="00D537D3"/>
    <w:rsid w:val="00DC584F"/>
    <w:rsid w:val="00DD3598"/>
    <w:rsid w:val="00DE7CE7"/>
    <w:rsid w:val="00E81F0A"/>
    <w:rsid w:val="00EB7674"/>
    <w:rsid w:val="00F24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BD39"/>
  <w15:chartTrackingRefBased/>
  <w15:docId w15:val="{AED4195A-3D67-40B7-969D-F93CE94BA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6BD7"/>
    <w:pPr>
      <w:spacing w:after="0" w:line="240" w:lineRule="auto"/>
    </w:pPr>
  </w:style>
  <w:style w:type="character" w:styleId="Hyperlink">
    <w:name w:val="Hyperlink"/>
    <w:basedOn w:val="DefaultParagraphFont"/>
    <w:uiPriority w:val="99"/>
    <w:unhideWhenUsed/>
    <w:rsid w:val="00425F65"/>
    <w:rPr>
      <w:color w:val="0000FF" w:themeColor="hyperlink"/>
      <w:u w:val="single"/>
    </w:rPr>
  </w:style>
  <w:style w:type="character" w:styleId="UnresolvedMention">
    <w:name w:val="Unresolved Mention"/>
    <w:basedOn w:val="DefaultParagraphFont"/>
    <w:uiPriority w:val="99"/>
    <w:semiHidden/>
    <w:unhideWhenUsed/>
    <w:rsid w:val="00425F65"/>
    <w:rPr>
      <w:color w:val="605E5C"/>
      <w:shd w:val="clear" w:color="auto" w:fill="E1DFDD"/>
    </w:rPr>
  </w:style>
  <w:style w:type="paragraph" w:styleId="BalloonText">
    <w:name w:val="Balloon Text"/>
    <w:basedOn w:val="Normal"/>
    <w:link w:val="BalloonTextChar"/>
    <w:uiPriority w:val="99"/>
    <w:semiHidden/>
    <w:unhideWhenUsed/>
    <w:rsid w:val="008A7C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CAF"/>
    <w:rPr>
      <w:rFonts w:ascii="Segoe UI" w:hAnsi="Segoe UI" w:cs="Segoe UI"/>
      <w:sz w:val="18"/>
      <w:szCs w:val="18"/>
    </w:rPr>
  </w:style>
  <w:style w:type="paragraph" w:styleId="NormalWeb">
    <w:name w:val="Normal (Web)"/>
    <w:basedOn w:val="Normal"/>
    <w:uiPriority w:val="99"/>
    <w:semiHidden/>
    <w:unhideWhenUsed/>
    <w:rsid w:val="00BD52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09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73559">
      <w:bodyDiv w:val="1"/>
      <w:marLeft w:val="0"/>
      <w:marRight w:val="0"/>
      <w:marTop w:val="0"/>
      <w:marBottom w:val="0"/>
      <w:divBdr>
        <w:top w:val="none" w:sz="0" w:space="0" w:color="auto"/>
        <w:left w:val="none" w:sz="0" w:space="0" w:color="auto"/>
        <w:bottom w:val="none" w:sz="0" w:space="0" w:color="auto"/>
        <w:right w:val="none" w:sz="0" w:space="0" w:color="auto"/>
      </w:divBdr>
    </w:div>
    <w:div w:id="433405245">
      <w:bodyDiv w:val="1"/>
      <w:marLeft w:val="0"/>
      <w:marRight w:val="0"/>
      <w:marTop w:val="0"/>
      <w:marBottom w:val="0"/>
      <w:divBdr>
        <w:top w:val="none" w:sz="0" w:space="0" w:color="auto"/>
        <w:left w:val="none" w:sz="0" w:space="0" w:color="auto"/>
        <w:bottom w:val="none" w:sz="0" w:space="0" w:color="auto"/>
        <w:right w:val="none" w:sz="0" w:space="0" w:color="auto"/>
      </w:divBdr>
    </w:div>
    <w:div w:id="1466584682">
      <w:bodyDiv w:val="1"/>
      <w:marLeft w:val="0"/>
      <w:marRight w:val="0"/>
      <w:marTop w:val="0"/>
      <w:marBottom w:val="0"/>
      <w:divBdr>
        <w:top w:val="none" w:sz="0" w:space="0" w:color="auto"/>
        <w:left w:val="none" w:sz="0" w:space="0" w:color="auto"/>
        <w:bottom w:val="none" w:sz="0" w:space="0" w:color="auto"/>
        <w:right w:val="none" w:sz="0" w:space="0" w:color="auto"/>
      </w:divBdr>
    </w:div>
    <w:div w:id="151939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ndall.liu@cbs.com" TargetMode="External"/><Relationship Id="rId3" Type="http://schemas.openxmlformats.org/officeDocument/2006/relationships/settings" Target="settings.xml"/><Relationship Id="rId7" Type="http://schemas.openxmlformats.org/officeDocument/2006/relationships/hyperlink" Target="http://www.cbssportsclassic.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bssportsclassic.com/tickets"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larry.torres@msg.com" TargetMode="External"/><Relationship Id="rId4" Type="http://schemas.openxmlformats.org/officeDocument/2006/relationships/webSettings" Target="webSettings.xml"/><Relationship Id="rId9" Type="http://schemas.openxmlformats.org/officeDocument/2006/relationships/hyperlink" Target="mailto:dmihalik@intersport.glob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361D9-47C9-4AEB-9065-B03FF9AC5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Mihalik</dc:creator>
  <cp:keywords/>
  <dc:description/>
  <cp:lastModifiedBy>Liu, Randall</cp:lastModifiedBy>
  <cp:revision>5</cp:revision>
  <dcterms:created xsi:type="dcterms:W3CDTF">2022-07-19T13:38:00Z</dcterms:created>
  <dcterms:modified xsi:type="dcterms:W3CDTF">2022-07-19T13:42:00Z</dcterms:modified>
</cp:coreProperties>
</file>